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【南美五国+智利品酒】MU巴西· 阿根廷· 乌拉圭· 智利· 秘鲁26天丨双国游伊瓜苏大瀑布|火地岛国家公园丨天空之城马丘比丘丨大冰川国家公园丨亚马逊雨林行程单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FHXY-SA1778729414KT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随后乘坐航班返回布宜诺斯艾利斯。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圣地亚哥-瓦尔帕莱索海滨—酒庄品酒文化之旅—圣地亚哥
                <w:br/>
                今天我们将驱车前往距圣地亚哥 120 公里外的具有“海上葡萄园”和“天堂之路”的美称的南美太平洋岸的重要港口-【瓦尔帕莱索】。1996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葡萄园】，开展一场酒庄品酒文化之旅，了解智利葡萄酒的特点和历史。抵达瓦尔帕莱索后，我们将去参观【国会大厦（外观）】、港口（军港及货港）岸边观看停泊在港湾的各种智利军舰、【工艺品市场】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当天乘坐飞机返回圣地亚哥，抵达后入住酒店休息。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可自费乘游艇沿【鸟岛】游览，可观赏到古老的世界神奇之迷的山间烛台奇观、数以万计的海鸟、海狮、小企鹅等。可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圣保罗✈️里约热内卢
                <w:br/>
                搭乘航班飞往巴西里约热内卢，抵达后入住酒店休息，结束当天行程。
                <w:br/>
                特别安排：里约特色巴西菜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伊瓜苏（阿根廷）✈️布宜诺斯艾利斯
                <w:br/>
                早上乘坐飞机前往布宜诺斯艾利斯，抵达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交通：参考航班地区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晚餐后前往机场，搭乘次日凌晨国际航班经奥克兰转机飞回上海。
                <w:br/>
                交通：船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阿根廷伊瓜苏瀑布、大冰川国家公园、火地岛国家公园、科洛尼亚船票、瓦尔帕莱索品酒、MARAS盐田、MOROY梯田、马丘比丘观光火车票及景区门票、鸟岛游船、伊基托斯游船）；  
                <w:br/>
                6. 9大特色餐：传统特色巴西烤肉，里约特色巴西菜，伊瓜苏瀑布景区西式自助特色午餐，卡拉法特古法烤全羊，伊基托斯雨林酒店风味餐，瓦尔帕莱索海鲜餐，印加庄园酒店三道式烛光晚餐，秘制羊驼肉风味餐，皮斯科传统地道秘鲁菜；
                <w:br/>
                7. 赠送阿根廷大冰川1小时游船，地画小飞机（由于是赠送项目，如因航班等不可抗力因素导致无法乘坐，费用不退）；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乌拉圭签证；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br/>
                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