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【韩国·轻享济州】韩国济州5天|2人成团|1天自由活动|牛岛|海水汗蒸幕|山茶花之丘|汉拿山国立公园|月汀里海水浴场|韩服试穿体验|济州五花特二酒店（澳门往返）行程单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(A）JZQX5B-SJTKR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济州岛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参考航班（实际以出票为准）：
                <w:br/>
                【澳门-济州】（参考航班：TW/02:15-06:20）
                <w:br/>
                【济州*澳门】（参考航班：TW/22:20-00:45+1）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免签证~济州岛，纯玩~济州，玩转韩国蜜月岛！
                <w:br/>
                ☆ 2-6人尊享小团，19人起派领队全程陪同！
                <w:br/>
                ☆ 住宿升级：全程入住五花特二酒店，尽享舒适；
                <w:br/>
                ☆ 养生体验—【海水汗蒸幕】
                <w:br/>
                ☆ 乘坐轮渡出海，悠闲享受浪漫海景时光—【牛岛（牛头峰与塔、西滨白沙、东岸鲸窟等岛上景点）】
                <w:br/>
                ☆ 精彩艺术光影体验—【老衡超级光影艺术馆】
                <w:br/>
                ☆ 最ins最浪漫咖啡街—【月汀里海水浴场】
                <w:br/>
                ☆ 济洲岛独特的火山地貌—【汉拿山国立公园（御里牧）】
                <w:br/>
                ☆ 韩式风情—【紫菜博物馆+试穿韩服】
                <w:br/>
                ☆ 潮流乐购—【国际免税店、东门市场】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【珠海口岸-澳门】前往澳门机场集合
                <w:br/>
                请于指定时间自行前往珠海拱北关口出境大厅集中，过关后乘车前往澳门国际机场，领队协助办理登机手续。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【澳门济州】（参考航班：TW/02:15-06:20）海水汗蒸幕，牛岛
                <w:br/>
                乘坐国际航班飞往韩国蜜月岛——济州岛。抵达后由当地导游/司兼导接机
                <w:br/>
                前往【海水汗蒸幕】（澡堂禁止拍摄）（游览时间约3小时）体验正宗韩式汗蒸，美容养颜，消除疲劳。
                <w:br/>
                前往轮渡往返【牛岛】(自行游览牛头峰与塔、西滨白沙、东岸鲸窟等岛上景点)（游览时间约2小时）。
                <w:br/>
                后送往酒店休息。
                <w:br/>
                景点：海水汗蒸幕，牛岛
                <w:br/>
              </w:t>
            </w:r>
          </w:p>
        </w:tc>
        <w:tc>
          <w:tcPr/>
          <w:p>
            <w:pPr>
              <w:pStyle w:val="indent"/>
            </w:pPr>
            <w:r>
              <w:rPr>
                <w:rFonts w:ascii="宋体" w:hAnsi="宋体" w:eastAsia="宋体" w:cs="宋体"/>
                <w:color w:val="000000"/>
                <w:sz w:val="20"/>
                <w:szCs w:val="20"/>
              </w:rPr>
              <w:t xml:space="preserve">早餐：包含     午餐：X     晚餐：X   </w:t>
            </w:r>
          </w:p>
        </w:tc>
        <w:tc>
          <w:tcPr/>
          <w:p>
            <w:pPr>
              <w:pStyle w:val="indent"/>
            </w:pPr>
            <w:r>
              <w:rPr>
                <w:rFonts w:ascii="宋体" w:hAnsi="宋体" w:eastAsia="宋体" w:cs="宋体"/>
                <w:color w:val="000000"/>
                <w:sz w:val="20"/>
                <w:szCs w:val="20"/>
              </w:rPr>
              <w:t xml:space="preserve">济州五花特二酒店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【济州】本日无车无导，自由活动
                <w:br/>
                本日无车无导，自由活动。
                <w:br/>
              </w:t>
            </w:r>
          </w:p>
        </w:tc>
        <w:tc>
          <w:tcPr/>
          <w:p>
            <w:pPr>
              <w:pStyle w:val="indent"/>
            </w:pPr>
            <w:r>
              <w:rPr>
                <w:rFonts w:ascii="宋体" w:hAnsi="宋体" w:eastAsia="宋体" w:cs="宋体"/>
                <w:color w:val="000000"/>
                <w:sz w:val="20"/>
                <w:szCs w:val="20"/>
              </w:rPr>
              <w:t xml:space="preserve">早餐：包含     午餐：X     晚餐：X   </w:t>
            </w:r>
          </w:p>
        </w:tc>
        <w:tc>
          <w:tcPr/>
          <w:p>
            <w:pPr>
              <w:pStyle w:val="indent"/>
            </w:pPr>
            <w:r>
              <w:rPr>
                <w:rFonts w:ascii="宋体" w:hAnsi="宋体" w:eastAsia="宋体" w:cs="宋体"/>
                <w:color w:val="000000"/>
                <w:sz w:val="20"/>
                <w:szCs w:val="20"/>
              </w:rPr>
              <w:t xml:space="preserve">济州五花特二酒店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【济州】本日无车无导，自由活动
                <w:br/>
                本日无车无导，自由活动。
                <w:br/>
              </w:t>
            </w:r>
          </w:p>
        </w:tc>
        <w:tc>
          <w:tcPr/>
          <w:p>
            <w:pPr>
              <w:pStyle w:val="indent"/>
            </w:pPr>
            <w:r>
              <w:rPr>
                <w:rFonts w:ascii="宋体" w:hAnsi="宋体" w:eastAsia="宋体" w:cs="宋体"/>
                <w:color w:val="000000"/>
                <w:sz w:val="20"/>
                <w:szCs w:val="20"/>
              </w:rPr>
              <w:t xml:space="preserve">早餐：包含     午餐：X     晚餐：X   </w:t>
            </w:r>
          </w:p>
        </w:tc>
        <w:tc>
          <w:tcPr/>
          <w:p>
            <w:pPr>
              <w:pStyle w:val="indent"/>
            </w:pPr>
            <w:r>
              <w:rPr>
                <w:rFonts w:ascii="宋体" w:hAnsi="宋体" w:eastAsia="宋体" w:cs="宋体"/>
                <w:color w:val="000000"/>
                <w:sz w:val="20"/>
                <w:szCs w:val="20"/>
              </w:rPr>
              <w:t xml:space="preserve">济州五花特二酒店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【济州-澳门】汉拿山国立公园 月汀里海水浴场（自由打卡彩虹椅、网红咖啡街：小狗咖啡厅），紫菜博物馆+韩服体验，国际免税店，东门市场，送机（参考航班：TW/22:20-00:45+1）
                <w:br/>
                早餐后，
                <w:br/>
                前往【汉拿山国立公园】（御里牧）（游览时间约45分钟），休闲步行在木栈道上赏两边的美景。
                <w:br/>
                前往【月汀里海水浴场】月汀里海水浴场拥有细腻的白色沙滩，沙滩上的沙子又细又软，踩上去非常舒服。其海水清澈见底，呈现出闪耀的翠绿色光芒，与蓝天白云相互映衬，构成了一幅美丽的画卷。周边有一条著名的咖啡街，聚集了众多风格独特的咖啡厅。游客可以在享受海景的同时，品尝香醇的咖啡，体验惬意的休闲时。。
                <w:br/>
                前往【紫菜博物馆+试穿韩服】（游览时间约60分钟）（紫菜是韩国重要的水产食品，紫菜博物馆可以看到韩国紫菜的全部制作流程，还可试穿韩服，体验韩国传统文化！）。
                <w:br/>
                随后前往【国际免税店】（游览时间约60分钟）
                <w:br/>
                前往【东门市场】（自由时间约60分钟）最大的传统市场之一，连接七星商店街和中央地下街，是济州岛最繁华的区域。这里可以品尝到新鲜的海鲜腌渍品、传统小吃，还能购买到特色伴手礼。
                <w:br/>
                前往济州机场乘机返回澳门机场散团，结束韩国济州轻享之旅！
                <w:br/>
                <w:br/>
                【温馨提示】行程即将结束请认真填写意见反馈单，我们处理问题以意见反馈单内容填写为准，恕不处理意见单填写满意后回团提出的问题。
                <w:br/>
                备注：以上行程时间安排可能会因航班、天气、路况等不可抗力因素，在不影响行程和接待标准前提下，进行游览顺序调整，敬请谅解！
                <w:br/>
              </w:t>
            </w:r>
          </w:p>
        </w:tc>
        <w:tc>
          <w:tcPr/>
          <w:p>
            <w:pPr>
              <w:pStyle w:val="indent"/>
            </w:pPr>
            <w:r>
              <w:rPr>
                <w:rFonts w:ascii="宋体" w:hAnsi="宋体" w:eastAsia="宋体" w:cs="宋体"/>
                <w:color w:val="000000"/>
                <w:sz w:val="20"/>
                <w:szCs w:val="20"/>
              </w:rPr>
              <w:t xml:space="preserve">早餐：包含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2.去程澳门关闸到澳门机场旅游车；（（8人以上安排接驳车，8人以下退100元/人交通费（关口-澳门机场打车约70元/单程））
                <w:br/>
                3.住宿全程韩国五花特二酒店 (以两人一房为标准，客人与领队是一个团队的整体，如出现单房差要补，根据旅游法规领队有权对房间安排做出适当调整，请谅解与遵从。)
                <w:br/>
                4.行程表所列的团队餐费（不含酒水；早餐：根据情况安排酒店早或外用早、（正餐不含））
                <w:br/>
                行程表内所列的景点入场费及全程旅游观光巴士(根据团队人数安排 9-45 座空调旅游车，保证每人 1 正座)
                <w:br/>
                5.境外司陪人员杂费RMB100元/人/天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2.单房差￥950元/人，不设自然单间；
                <w:br/>
                3.如战争、台风、罢工等一切不可抗拒因素所引致的额外费用；
                <w:br/>
                4.涉及人力不可抗力因素产生的额外费用(游客购物为个人自主行为，一切责任自行负责，与旅行社无关)。
                <w:br/>
                每日用车9小时（用车时段：07：00-21：00区间9小时），超时费另付￥200/小时；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乱打表演</w:t>
            </w:r>
          </w:p>
        </w:tc>
        <w:tc>
          <w:tcPr/>
          <w:p>
            <w:pPr>
              <w:pStyle w:val="indent"/>
            </w:pPr>
            <w:r>
              <w:rPr>
                <w:rFonts w:ascii="宋体" w:hAnsi="宋体" w:eastAsia="宋体" w:cs="宋体"/>
                <w:color w:val="000000"/>
                <w:sz w:val="20"/>
                <w:szCs w:val="20"/>
              </w:rPr>
              <w:t xml:space="preserve">
                最低成行人数：15人以上（含）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自助烤肉</w:t>
            </w:r>
          </w:p>
        </w:tc>
        <w:tc>
          <w:tcPr/>
          <w:p>
            <w:pPr>
              <w:pStyle w:val="indent"/>
            </w:pPr>
            <w:r>
              <w:rPr>
                <w:rFonts w:ascii="宋体" w:hAnsi="宋体" w:eastAsia="宋体" w:cs="宋体"/>
                <w:color w:val="000000"/>
                <w:sz w:val="20"/>
                <w:szCs w:val="20"/>
              </w:rPr>
              <w:t xml:space="preserve">
                最低成行人数：10人以上（含）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360快艇</w:t>
            </w:r>
          </w:p>
        </w:tc>
        <w:tc>
          <w:tcPr/>
          <w:p>
            <w:pPr>
              <w:pStyle w:val="indent"/>
            </w:pPr>
            <w:r>
              <w:rPr>
                <w:rFonts w:ascii="宋体" w:hAnsi="宋体" w:eastAsia="宋体" w:cs="宋体"/>
                <w:color w:val="000000"/>
                <w:sz w:val="20"/>
                <w:szCs w:val="20"/>
              </w:rPr>
              <w:t xml:space="preserve">
                最低成行人数：15人以上（含）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单房差￥950元/人，不设自然单间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半自助游度假产品(含拼小团度假产品):以“酒店+交通+团队行程+自由活动”为核心，经双方协商一致后，不包含领队服务。
                <w:br/>
                注：19人起派领队。
                <w:br/>
                <w:br/>
                参考酒店（韩国五花特二）：
                <w:br/>
                济州岛五花特二：欣欣酒店，维斯空中花园或同级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 游：
                <w:br/>
                A.我司可以根据当地实际情况，在保证行程景点游览的前提下，对景点游览的先后顺序作合理的调整。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3.食：所搭乘航班无餐供应。抵达旅游目的地的餐按行程所列餐次安排，早餐（早餐根据预定酒店安排酒店早餐或外用早餐），团餐标准10000韩元/人/正餐,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 住：酒店安排每人每天一床位（同性别客人安排入住一间房（夫妻除外），如出现自然单间，会安排与同性导游或工作人员同住，敬请注意！若客人不接受此种方式或经协调最终不能安排的，客人须在出发前补单房差。
                <w:br/>
                注：酒店星级评定标准与国内酒店星级评定标准略有差别，行程中所住酒店星级均按当地酒店评定标准.
                <w:br/>
                5. 托运行李：每人一件免费托运行李，每件15公斤，手提行李7公斤。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注：赏花情况因季节/天气影响而可能有所不同，敬请见谅。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济州岛免签证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报名: 中国大陆护照及香港、澳门护照入境济州岛实行免签政策，报名时需提供护照首页资料扫描件或清晰照片。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A）2周岁(含）-12周岁以内小童不占床，成人价格基础上减RMB300/人，此收费提供机位、车位、早餐、正餐及景点首道门票。如需占床，大小同价；
                <w:br/>
                B）婴儿收费：2周岁以下（不含2周岁）的婴儿收费根据航司政策另行报价收费，婴儿报价收费不提供机位、车位、餐位、床位及景点费用。
                <w:br/>
                C) 18岁以下的未成年人及75岁以上的长者，需要至少一名18周岁至65周岁亲友陪同方可参团，敬请谅解!
                <w:br/>
                D）75岁（含）以上的长者及孕妇恕不接待，敬请谅解！
                <w:br/>
                E）酒店房间为 2 人基准，第三人入住时需要收取增人费用(含儿童) 。若一个大人带一个 1.2 米以下儿童参团，建议住一标间，以免给其他游客休息造成不便.
                <w:br/>
                F）报价仅适用持中国护照。港澳台人士或外国护照人士需请详询护照类别是否可接待参团,出入境国相关签证自理。整团其他护照价格另询。
                <w:br/>
                G）此报价团型2-6人铁发，不派领队，境外司兼导；19人以上派领队全程陪同；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2026-07-29T21:18:03+08:00</dcterms:created>
  <dcterms:modified xsi:type="dcterms:W3CDTF">2026-07-29T21:18:03+08:00</dcterms:modified>
</cp:coreProperties>
</file>

<file path=docProps/custom.xml><?xml version="1.0" encoding="utf-8"?>
<Properties xmlns="http://schemas.openxmlformats.org/officeDocument/2006/custom-properties" xmlns:vt="http://schemas.openxmlformats.org/officeDocument/2006/docPropsVTypes"/>
</file>