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出团日期：5月14/21/28日；
                <w:br/>
                6月4/11/18/19/20/21/25日；（端午节 5月19/20日加收80元/人）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2026-06-10T14:37:04+08:00</dcterms:created>
  <dcterms:modified xsi:type="dcterms:W3CDTF">2026-06-10T14:37:04+08:00</dcterms:modified>
</cp:coreProperties>
</file>

<file path=docProps/custom.xml><?xml version="1.0" encoding="utf-8"?>
<Properties xmlns="http://schemas.openxmlformats.org/officeDocument/2006/custom-properties" xmlns:vt="http://schemas.openxmlformats.org/officeDocument/2006/docPropsVTypes"/>
</file>