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【Q4 西欧 欧洲九国FCOBRU】德国+法国+瑞士+意大利+奥地利+列支敦士登+荷兰+比利时+卢森堡13天（海航深圳起止）|风车村|含全餐|法式烤鸡餐|巴黎网红特色越南粉Pho|新天鹅堡|卢浮宫入内|巴黎连住行程单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EU202608051940HC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法国-卢森堡-荷兰-比利时-瑞士-列支敦士登-德国-奥地利-意大利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★优选双点往返直飞欧洲航空，省时舒适；
                <w:br/>
                ★全程欧洲标准高级-豪华酒店，巴黎2晚连住
                <w:br/>
                ★五菜一汤含全餐+双特色餐！
                <w:br/>
                ★入内参观巴黎艺术宝库之卢浮宫
                <w:br/>
                ★荷兰民俗文化经典代表—桑斯安斯风车村
                <w:br/>
                ★外观白雪公主城堡原型—德国新天鹅堡
                <w:br/>
                ★“阿尔卑斯山谷的宝石”——因斯布鲁克
                <w:br/>
                ★探访邮票小国列支敦士登
                <w:br/>
                ★游览蜜月小镇琉森，畅享湖光山色
                <w:br/>
                ★全欧最美丽的大广场—布鲁塞尔大广场；
                <w:br/>
                ★欧洲著名的袖珍小国—卢森堡
                <w:br/>
                ★打卡北方水城—阿姆斯特丹
                <w:br/>
                ★罗马、威尼斯、佛罗伦萨、巴黎，四大名城一往打尽，欧洲文化历史经典尽览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●【团队集合】,怀着轻松愉快的心情，行囊中装满无限憧憬，踏着轻快的脚步。团友指定时间自行前往机场集中，搭乘国际航班飞往欧洲。( 备注：具体集中时间，地点以出团通知书为准)。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深圳-(飞机)-罗马-(大巴约270公里)-佛罗伦萨
                <w:br/>
                参考航班:
                <w:br/>
                HU437  深圳宝安国际机场 T3 -  罗马菲乌米奇诺国际机场 （FCO） T3  01:45/08:35 
                <w:br/>
                参考航班：HU437  SZX / FCO  0145/0835
                <w:br/>
                ●【罗马】（游览不少于1小时30分钟）,罗马不是一天造成的，这是个伟大的历史名城，也是世界各地对历史文明有兴趣游客寻古探幽的好地方，不仅保留了原罗马帝国时代的遗物，更保存现代“罗马假日”的风味。
                <w:br/>
                ●【古罗马废墟】外观,昔日古罗马帝国的中心，是现存世界最大面积的古罗马废墟，建有无数的宫殿和建筑群，现在却只剩下颓垣败瓦。
                <w:br/>
                ●【罗马斗兽场】外观,是古罗马帝国专供奴隶主、贵族和自由民观看斗兽或奴隶角斗的地方，建于72-80年间，是古罗马文明的象征，它的占地面积约2万平方米，可以容纳近九万人数的观众。
                <w:br/>
                ●【君士坦丁凯旋门】外观,修建于公元312年，虽经历了2000年的风风雨雨，却是罗马现存凯旋门中最新的一座，它是为庆祝君士坦丁大帝于公元312年彻底战胜他的强敌马克森提，并统一帝国而建的，上方的浮雕板是当时从罗马其它建筑上直接取来的，主要内容为历代皇帝的生平业绩。
                <w:br/>
                交通：飞机 大巴
                <w:br/>
              </w:t>
            </w:r>
          </w:p>
        </w:tc>
        <w:tc>
          <w:tcPr/>
          <w:p>
            <w:pPr>
              <w:pStyle w:val="indent"/>
            </w:pPr>
            <w:r>
              <w:rPr>
                <w:rFonts w:ascii="宋体" w:hAnsi="宋体" w:eastAsia="宋体" w:cs="宋体"/>
                <w:color w:val="000000"/>
                <w:sz w:val="20"/>
                <w:szCs w:val="20"/>
              </w:rPr>
              <w:t xml:space="preserve">早餐：X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佛罗伦萨-(大巴约270公里)-威尼斯
                <w:br/>
                ●【佛罗伦萨】（游览不少于1小时30分钟）,徐志摩笔下的“翡冷翠”之城，艺术爱好者的天堂，倘佯在城中，就仿佛进入到了一个以文艺复兴为主题的巨大博物馆，是欧洲文艺复兴的代表地，同时也是一个颇具绅士格调，充满和谐、优美、庄严与秩序的现代都市。
                <w:br/>
                ●【佛罗伦萨圣母百花大教堂】外观,佛罗伦萨圣母百花大教堂：佛罗伦萨最重要的地标，由教堂、洗礼堂、钟楼组成，洗礼堂的正门由于大师米开朗基罗的赞誉而得到“天堂之门”的美誉。
                <w:br/>
                ●【佛罗伦萨市政厅广场】,佛罗伦萨市的中心广场，整个广场呈L型，广场不大但是广场上确有众多雕塑精品，在这里你可以欣赏不同时代的大理石雕塑作品，如著名的大卫像，黄金之门等。
                <w:br/>
                ●【圣十字广场】,圣十字广场上有一座著名的十字架，这是广场、也是整个城区名字的由来。这座十字架是塞维利亚金属锻造工艺的经典之作，带有细致的巴洛克风格装饰。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威尼斯-(大巴约390公里)-因斯布鲁克
                <w:br/>
                ●【威尼斯】（游览不少于1小时）,贵为水上之城本身就是一个水上艺术品，在这里任意一个建筑物的美感都离不开水。身处威尼斯，你就像站在正演出的舞台之上，路边音乐家演奏的古典音乐就像是演出配乐，来回的形形色色的人们就像是演员，而你正好赶上这威尼斯剧目的上演。
                <w:br/>
                ●【叹息桥】外观,历史陈迹叹息桥，此桥连接旧时审判庭与地牢，因犯人被送进地牢时不住的叹息而得名。另外还有一个有趣的传说，恋人们在桥下接吻就可以终生相守。电影《情定日落桥》就是在这取景。
                <w:br/>
                ●【圣马可大教堂】外观,曾是中世纪欧洲最大的教堂，威尼斯建筑艺术的经典之作，被称为“金色大教堂”。
                <w:br/>
                ●【圣马可广场】,在历史上一直是威尼斯的政治、宗教和节庆中心，是威尼斯所有重要政府机构的所在地，自从19世纪以来是大主教的驻地，它同时也是许多威尼斯节庆选择的举办地。如果有成群的白鸽飞向你，这个时候一定要摆好最美的姿势，不要惊慌，因为这里是摄影师的天堂，很有可能你会是他的缪斯女神。
                <w:br/>
                ●【因斯布鲁克】（游览不少于45分钟）,群山环绕的“阿尔卑斯山谷的宝石”，参天的杉树，散落四周的湖泊，随处可见的野生天鹅，风景如画。亲临这座中世纪城市，在狭窄的小街上，欣赏哥特风格的楼房鳞次栉比。巴洛克式的大门和文艺复兴式的连拱廊展现出古城的风貌。
                <w:br/>
                ●【黄金屋顶】外观,因斯布鲁克的标志建筑，建于1500年，以前这座建筑曾是公爵的府第。其出名之处是建筑物突出的阳台上装饰华丽的金色屋顶，整个墙面及阳台雕梁画栋装饰非常讲究。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因斯布鲁克-(大巴约110公里)-富森-(大巴约160公里)-列支敦士登-(大巴约130公里)-卢塞恩
                <w:br/>
                ●【新天鹅堡（外观）】（游览不少于30分钟）,新天鹅堡是迪士尼城堡的原型、德国的象征。其建立者是十九世纪的巴伐利亚国王——路德维希二世，这位自称“天鹅骑士”的国王梦想将城堡建成为一个童话般的世界，亲自参与设计了这座城堡，里面摆放了大量的德国天鹅雕塑。白色的城堡耸立在高高的山上，四周环山和湖泊，一年四季风光各异，美不胜收。
                <w:br/>
                ●【瓦杜兹】（游览不少于1小时）,有“邮票王国”之称的袖珍国家，这里因邮票而闻名于世。之后瓦杜兹商业街自由活动，感受小城清新氛围。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卢塞恩-(大巴约68公里)-因特拉肯-(大巴约350公里)-第戎
                <w:br/>
                ●【琉森】（游览不少于1小时30分钟）,卢塞恩，又译“琉森”，位于瑞士中部，号称瑞士最美丽、最理想的旅游城市，也是最受瑞士人喜爱的度假地。琉森为历史文化名城，艺术家们在此得到了不尽的灵感。历史上，很多著名作家在此居住和写作。
                <w:br/>
                ●【琉森湖】,参观梦幻的琉森湖，瑞士中部的重要湖泊，地处陡峭的石灰岩山地中间，湖光山色相映，风景如画。以及湖畔的八角水塔，和形似弯月、曲折成趣的卡贝尔桥。
                <w:br/>
                ●【卡佩尔廊桥】,琉森久负盛名的便是卡佩尔廊桥，又叫教堂桥，这是琉森的标志，始建于1333年，也是欧洲古老的有顶木桥，桥的横眉上绘有120幅宗教历史油画。
                <w:br/>
                ●【狮子纪念碑】,为了纪念法国大革命时期为保卫路易十六而牺牲的瑞士雇佣兵，这头长10米、高3米多的雄狮，痛苦地倒在地上，折断的长矛插在肩头，美国作家马克•吐温将“濒死的琉森狮子”誉为“世界上悲壮和感人的雕像”。
                <w:br/>
                ●【因特拉肯】（游览不少于1小时30分钟）,自由活动。小镇位于阿尔卑斯山脉图恩湖及布里恩湖之间，这儿整年气候温和，湖光山色，环境优美，也是瑞士人心目中的避暑山庄。荷黑威格繁华商业街是因特拉肯主要的街道，您可以在此体验当地的风土人情。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第戎-(大巴约310公里)-巴黎
                <w:br/>
                ●【巴黎市区】（游览不少于1小时）,法国首都巴黎的绰约风姿举世闻名，充满历史文化承载的建筑物，弥漫艺术与时尚气息的城市气质，这些都早已使巴黎成为了一座世界名都，也是无数渴望邂逅浪漫的游人望穿秋水的地方。
                <w:br/>
                ●【凯旋门】外观,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放射，气势磅礴。
                <w:br/>
                ●【香榭丽舍大道】车览,香榭丽舍大街是巴黎著名的一条街道，全长1800米，最宽处约120米，为双向八车道，东起协和广场，西至戴高乐广场，是巴黎美丽浪漫的象征。
                <w:br/>
                ●【协和广场】外观,协和广场是18世纪路易十五下令建造，以向世人展示其至高无上的皇权，又名“路易十五广场”。广场呈八角形，中央矗立着埃及方尖碑。方尖碑是由整块的粉红色花岗岩雕出来的，上面刻满了埃及象形文字，赞颂埃及法老的丰功伟绩。
                <w:br/>
                ●【埃菲尔铁塔】外观,素有巴黎城市地标之一的埃菲尔铁塔是一座位于法国巴黎战神广场的铁制镂空塔，是巴黎较高的建筑物，也是法国的文化象征。铁塔从1887年起建，分为三层，分别在离地面57米、115米和276米处，从塔座到塔顶共有1711级阶梯，超级壮观。
                <w:br/>
                交通：大巴
                <w:br/>
              </w:t>
            </w:r>
          </w:p>
        </w:tc>
        <w:tc>
          <w:tcPr/>
          <w:p>
            <w:pPr>
              <w:pStyle w:val="indent"/>
            </w:pPr>
            <w:r>
              <w:rPr>
                <w:rFonts w:ascii="宋体" w:hAnsi="宋体" w:eastAsia="宋体" w:cs="宋体"/>
                <w:color w:val="000000"/>
                <w:sz w:val="20"/>
                <w:szCs w:val="20"/>
              </w:rPr>
              <w:t xml:space="preserve">早餐：酒店早餐     午餐：中式团餐     晚餐：法式烤鸡餐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巴黎
                <w:br/>
                ●【卢浮宫博物馆】入内（游览不少于1小时15分钟）,（周二闭馆）卢浮宫始建于1204年，这座城堡经历多次扩建，在法国大革命后改为博物馆，与伦敦大英博物馆、纽约大都会博物馆并称为世界三大博物馆。欣赏琳琅满目的世界艺术珍宝，以及有“卢浮宫三宝”之称的“蒙娜丽莎”、“维纳斯”雕像和“胜利女神”雕像，电影《卢浮魅影》《达·芬奇密码》还曾在此取景。后在卢浮宫附近自由活动。
                <w:br/>
                ●【莎玛丽丹】（游览不少于1小时）,周杰伦新歌中的巴黎百年商场，La Samaritaine(莎玛丽丹百货）于1870年创立，毗邻卢浮宫、巴黎圣母院以及塞纳河，是巴黎的城市地标，走进莎玛丽丹百货，最先注意到的一定是中庭的中央大楼梯，这座楼梯已经存在100多年，为了在不破坏它的情况下加固它，楼上一共装了16000片金叶子，阳光透过高高的玻璃穹顶洒进来，显得更加金碧辉煌。
                <w:br/>
              </w:t>
            </w:r>
          </w:p>
        </w:tc>
        <w:tc>
          <w:tcPr/>
          <w:p>
            <w:pPr>
              <w:pStyle w:val="indent"/>
            </w:pPr>
            <w:r>
              <w:rPr>
                <w:rFonts w:ascii="宋体" w:hAnsi="宋体" w:eastAsia="宋体" w:cs="宋体"/>
                <w:color w:val="000000"/>
                <w:sz w:val="20"/>
                <w:szCs w:val="20"/>
              </w:rPr>
              <w:t xml:space="preserve">早餐：酒店早餐     午餐：中式团餐     晚餐：巴黎特色越南粉Pho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巴黎-(大巴约331公里)-梅茨
                <w:br/>
                ●【巴黎花宫娜香水博物馆】入内（游览不少于45分钟）,参观欧洲最大的Fragonard花宫娜香水博物馆，了解法国香水的传统制作工艺以及文化传承。
                <w:br/>
                ●【奥斯曼大道】（游览不少于3小时）,（自由活动）奥斯曼大道从巴黎第八区延伸至第九区，这里汇聚着众多的各色店铺，时常能看到街上行走着挎着各种手袋的东方面孔。您可以在附近百货商场自由购物，享受买买买的乐趣，或者您可以找家咖啡馆，尽情享受慵懒的巴黎时光。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梅茨-(大巴约96公里)-卢森堡-(大巴约350公里)-阿姆斯特丹
                <w:br/>
                ●【卢森堡】（游览不少于1小时）,是世界上最小的国家之一，也是欧洲历史最古老的国家之一，各种遗迹保留完整，目前全境散布着100多处中世纪保留下来的古堡和遗迹，因此又有着“千堡之国”的美称。
                <w:br/>
                ●【卢森堡大峡谷】,将卢森堡市自然地分成南北新、老两个城区。站在大峡谷上的任何一座桥梁上，都可以看到谷中两壁生长的郁郁葱葱的参天大树，树木种类繁多，生长方向各异，更显出了卢森堡大峡谷毫无拘束的自然之美。
                <w:br/>
                ●【卢森堡-宪法广场】,位于卢森堡旧市区，广场上的英雄纪念碑于1923年完工，是为了纪念一战中所阵亡的卢森堡士兵，二战被毁后重建，因此纪念碑就具有了双重意义。从广场往对岸远眺，可以看见阿道夫大桥以及许多的优美建筑物，是观看大峡谷﹑桥梁﹑城堡组合的绝佳地点。
                <w:br/>
                ●【桑斯安斯风车村】（游览不少于1小时）,风车，是记录荷兰历史的最佳印证。桑斯安斯风车村(Zaanse Schans)是有居民居住、开放式的保留区和博物馆，位于阿姆斯特丹北方15公里。古老的建筑生动描绘了17、18世纪的荷兰生活。古老的造船厂，制作木鞋的表演，还有风车，每年吸引着成千上万的游客。这里充满了荷兰特色的民族风情——风车、木鞋场、奶酪加工厂。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阿姆斯特丹-(大巴约216公里)-布鲁塞尔
                <w:br/>
                ●【阿姆斯特丹】（游览不少于1小时）,以开放和包容的文化理念闻名天下。这里拥有古老历史又不乏现代气息，拥有开放理念却也伴随保守思维，拥有华丽喧闹的街道，也有幽静安宁的运河。
                <w:br/>
                ●【博物馆广场】,位于有“博物馆之国”之称的阿姆斯特丹市中心，有众多博物馆分布在广场四周，是阿姆斯特丹的文化艺术圣地。红墙尖顶辉煌典雅的国家博物馆占据广场东侧，是整个广场上占地面积最大最惹眼的建筑。它的前面有个长方形水池，水面平静，鲜花怒放，还能看见蓝天白云的倒影。
                <w:br/>
                ●【布鲁塞尔】（游览不少于1小时）,有着浓郁的文化艺术氛围，是欧洲历史悠久的文化中心之一，雨果、拜伦、莫扎特及马克思都曾在这座城市居住。《蓝精灵》最早源于比利时，1958年，化名贝约的比利时漫画家皮埃尔库利福德创造了“蓝精灵"这个艺术形象。一推出后便大受欢迎！同时有958个国际机构设于此地，因此布鲁塞尔素有“欧洲首都”之称。
                <w:br/>
                ●【布鲁塞尔大广场】,比利时布鲁塞尔的中心广场，作为欧洲最美的广场之一，1998年被联合国教科文组织列入世界文化遗产。广场面积不大，长110米宽68米，各种酒吧、商店和餐馆点缀在广场四周，使广场上充满了浓郁的生活气息。
                <w:br/>
                ●【撒尿小童】,布鲁塞尔的市标与吉祥物，纪念传说中的小英雄于连的雕塑。虽然它藏在布鲁塞尔广场上的一个不起眼的小角落，但是它象征着一种英雄的勇敢精神。每个季节人们都会为它换上不同的衣服，特别有趣又富有历史感。
                <w:br/>
                ●【天鹅咖啡馆】外观,这里曾是马克思和恩格斯当年居住和工作过的地方，与著名的市政厅相邻，因门上饰有一只振翅欲飞的白天鹅而得名。这里是他们共同创建共产主义通讯委员会和德意志工人协会的重要活动地方。马克思在这里写出了著名的《哲学的贫困》和《共产党宣言》等。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布鲁塞尔-(飞机)-深圳
                <w:br/>
                参考航班:
                <w:br/>
                HU760  布鲁塞尔机场 (BRU) T1 - 深圳宝安国际机场 T1  11:50/05:00+1 
                <w:br/>
                参考航班： HU760  BRU / SZX  1150/0500 + 1
                <w:br/>
                ●【返回国内】,愉快的旅行程结束，乘车前往机场，办理退税等离境手续，搭乘国际航班返回国内。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深圳
                <w:br/>
                ●【抵达国内】,抵达国内，护照交给导游。所有团员回程段的登机卡及护照原件要交使馆/领事馆办理返程确认。销签抽查面试请团友无条件配合。(申根领事馆最新规定：团员回国内务必立即办理回程销签工作)。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1.住宿：全程欧洲标准高级-豪华酒店或同等级酒店：以两人一房为标准、酒店内包含早餐
                <w:br/>
                2.用餐：行程注明所含的早餐以及正餐（以中式五菜一汤为主，不含酒水，8-10人一桌），或根据餐厅提供桌型安排就餐座位,特色餐包含：1餐法式烤鸡餐、1餐巴黎特色越南河粉；无法安排中餐的城市将安排当地餐或退餐费，所有餐食如自动放弃，款项恕不退还；如果在全团协议下同意更改为风味餐，不退正常团餐费用；
                <w:br/>
                3.国际交通：国际间往返经济舱团体机票、机场税及燃油附加费，及欧洲境内段机票（含机场税）；
                <w:br/>
                4.用车：境外旅游巴士：根据团队人数，安排19-50座巴士，及专业外籍司机；
                <w:br/>
                5.门票：行程中所含的首道门票：卢浮宫；详细参照附带行程中所列之景点（其他为免费对外开放或外观景点或另付费项目）； 
                <w:br/>
                6.保险：境外30万人民币基础旅游意外险。自备签证或免签的客人请自理旅游意外保险（我司强烈建议客人自行另外购买个人旅游意外险，以便更全面保障自身利益）。
                <w:br/>
                7.申根团队签证和司导服务费 3500元/人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具体保险险种请在报名时向销售人员咨询并购买，出行时请将该保单资料随身携带；65岁以上（含65岁）老年人特殊保险费用（请视自身情况购买，并请签署健康承诺函及亲属知晓其参团旅行的同意书）；
                <w:br/>
                2.官导服务费：因境外目的地有服务费文化，团友须另付欧洲境内中文导游和司机服务费；为了感谢欧洲各地有当地官方导游讲解及热忱服务（例如：卢浮宫，罗马，威尼斯等等），请另付上服务费EUR 1/人。
                <w:br/>
                3.全程单房差：2900元/人 注：酒店单房差仅指普通单人间（如团友要求大床单间或单独一人住标双，单房差另议）；
                <w:br/>
                a)**分房以团友报名的先后顺序安排拼房，若团友不接受此种方式或经协调最终不能安排，或出现单男单女且团中无同性别团员同住的情况，需在出发前补单房差入住单人房；
                <w:br/>
                4.行程表费用包含项目以外或未提及活动项目所需的费用，例如行程不含的特殊门票、特殊交通、酒店内的私人消费等费用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法国	巴黎	BENLUX PARIS免税店</w:t>
            </w:r>
          </w:p>
        </w:tc>
        <w:tc>
          <w:tcPr/>
          <w:p>
            <w:pPr>
              <w:pStyle w:val="indent"/>
            </w:pPr>
            <w:r>
              <w:rPr>
                <w:rFonts w:ascii="宋体" w:hAnsi="宋体" w:eastAsia="宋体" w:cs="宋体"/>
                <w:color w:val="000000"/>
                <w:sz w:val="20"/>
                <w:szCs w:val="20"/>
              </w:rPr>
              <w:t xml:space="preserve">化妆品，免税商品</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意大利	佛罗伦萨	PERUZZI</w:t>
            </w:r>
          </w:p>
        </w:tc>
        <w:tc>
          <w:tcPr/>
          <w:p>
            <w:pPr>
              <w:pStyle w:val="indent"/>
            </w:pPr>
            <w:r>
              <w:rPr>
                <w:rFonts w:ascii="宋体" w:hAnsi="宋体" w:eastAsia="宋体" w:cs="宋体"/>
                <w:color w:val="000000"/>
                <w:sz w:val="20"/>
                <w:szCs w:val="20"/>
              </w:rPr>
              <w:t xml:space="preserve">意大利著名皮具制作销售店，皮衣，皮具以及意大利品牌服饰等</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瑞士	卢塞恩	BUCHERER  琉森</w:t>
            </w:r>
          </w:p>
        </w:tc>
        <w:tc>
          <w:tcPr/>
          <w:p>
            <w:pPr>
              <w:pStyle w:val="indent"/>
            </w:pPr>
            <w:r>
              <w:rPr>
                <w:rFonts w:ascii="宋体" w:hAnsi="宋体" w:eastAsia="宋体" w:cs="宋体"/>
                <w:color w:val="000000"/>
                <w:sz w:val="20"/>
                <w:szCs w:val="20"/>
              </w:rPr>
              <w:t xml:space="preserve">Watch brands: Rolex, Carl F. Bucherer, Audemars Piguet等名表</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佛罗伦萨-老皇宫博物馆</w:t>
            </w:r>
          </w:p>
        </w:tc>
        <w:tc>
          <w:tcPr/>
          <w:p>
            <w:pPr>
              <w:pStyle w:val="indent"/>
            </w:pPr>
            <w:r>
              <w:rPr>
                <w:rFonts w:ascii="宋体" w:hAnsi="宋体" w:eastAsia="宋体" w:cs="宋体"/>
                <w:color w:val="000000"/>
                <w:sz w:val="20"/>
                <w:szCs w:val="20"/>
              </w:rPr>
              <w:t xml:space="preserve">
                博物馆集中了意大利文艺复兴时期的艺术作品和建筑风格，它是继古希腊之后的第二高峰，置身其中，使人流连忘返，难以忘怀。含门票、定位费，专业导游讲解
                <w:br/>
                最低20人
                <w:br/>
                约1小时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75.00</w:t>
            </w:r>
          </w:p>
        </w:tc>
      </w:tr>
      <w:tr>
        <w:trPr/>
        <w:tc>
          <w:tcPr/>
          <w:p>
            <w:pPr>
              <w:pStyle w:val="indent"/>
            </w:pPr>
            <w:r>
              <w:rPr>
                <w:rFonts w:ascii="宋体" w:hAnsi="宋体" w:eastAsia="宋体" w:cs="宋体"/>
                <w:color w:val="000000"/>
                <w:sz w:val="20"/>
                <w:szCs w:val="20"/>
              </w:rPr>
              <w:t xml:space="preserve">罗马 罗马深度游</w:t>
            </w:r>
          </w:p>
        </w:tc>
        <w:tc>
          <w:tcPr/>
          <w:p>
            <w:pPr>
              <w:pStyle w:val="indent"/>
            </w:pPr>
            <w:r>
              <w:rPr>
                <w:rFonts w:ascii="宋体" w:hAnsi="宋体" w:eastAsia="宋体" w:cs="宋体"/>
                <w:color w:val="000000"/>
                <w:sz w:val="20"/>
                <w:szCs w:val="20"/>
              </w:rPr>
              <w:t xml:space="preserve">我们沿着《罗马假日》的脚步，参观西班牙广场、罗马废墟、许愿池喷泉、万神殿（外观）、纳沃纳广场等，感受这座古城的博大精深！ 含地接导游费、服务费、车费、停车费、司导加班费、进城费、设备费 游览约1小时 最低20人</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100.00</w:t>
            </w:r>
          </w:p>
        </w:tc>
      </w:tr>
      <w:tr>
        <w:trPr/>
        <w:tc>
          <w:tcPr/>
          <w:p>
            <w:pPr>
              <w:pStyle w:val="indent"/>
            </w:pPr>
            <w:r>
              <w:rPr>
                <w:rFonts w:ascii="宋体" w:hAnsi="宋体" w:eastAsia="宋体" w:cs="宋体"/>
                <w:color w:val="000000"/>
                <w:sz w:val="20"/>
                <w:szCs w:val="20"/>
              </w:rPr>
              <w:t xml:space="preserve">T骨牛排餐</w:t>
            </w:r>
          </w:p>
        </w:tc>
        <w:tc>
          <w:tcPr/>
          <w:p>
            <w:pPr>
              <w:pStyle w:val="indent"/>
            </w:pPr>
            <w:r>
              <w:rPr>
                <w:rFonts w:ascii="宋体" w:hAnsi="宋体" w:eastAsia="宋体" w:cs="宋体"/>
                <w:color w:val="000000"/>
                <w:sz w:val="20"/>
                <w:szCs w:val="20"/>
              </w:rPr>
              <w:t xml:space="preserve">在意大利，一个酒名，一种奶酪，一道菜肴，它的名字都不是随便起的。要配上这个名字，它的每一个工序，每一道鉴别，都有严格的标准和要求。T骨牛排来自世界上体型最大和最古老的牛腰部的肉，必须使用木炭烤制，将牛排最鲜美的味道保留下来，外焦里嫩，鲜美多汁。参考菜单：沙拉+T骨牛排配土豆+冰淇淋/甜点+酒水</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€(欧元) 90.00</w:t>
            </w:r>
          </w:p>
        </w:tc>
      </w:tr>
      <w:tr>
        <w:trPr/>
        <w:tc>
          <w:tcPr/>
          <w:p>
            <w:pPr>
              <w:pStyle w:val="indent"/>
            </w:pPr>
            <w:r>
              <w:rPr>
                <w:rFonts w:ascii="宋体" w:hAnsi="宋体" w:eastAsia="宋体" w:cs="宋体"/>
                <w:color w:val="000000"/>
                <w:sz w:val="20"/>
                <w:szCs w:val="20"/>
              </w:rPr>
              <w:t xml:space="preserve">威尼斯 “贡多拉”</w:t>
            </w:r>
          </w:p>
        </w:tc>
        <w:tc>
          <w:tcPr/>
          <w:p>
            <w:pPr>
              <w:pStyle w:val="indent"/>
            </w:pPr>
            <w:r>
              <w:rPr>
                <w:rFonts w:ascii="宋体" w:hAnsi="宋体" w:eastAsia="宋体" w:cs="宋体"/>
                <w:color w:val="000000"/>
                <w:sz w:val="20"/>
                <w:szCs w:val="20"/>
              </w:rPr>
              <w:t xml:space="preserve">
                独具特色的威尼斯尖舟有一个独具特色的名字—“贡多拉”。这种轻盈纤细，造型别致的小舟已有一千多年的历史了。它一直是居住在泻湖上的威尼斯人代步的工具。约30分钟
                <w:br/>
                含定位费，船票，服务服务费（须五人一条船）
                <w:br/>
                最低20人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€(欧元) 60.00</w:t>
            </w:r>
          </w:p>
        </w:tc>
      </w:tr>
      <w:tr>
        <w:trPr/>
        <w:tc>
          <w:tcPr/>
          <w:p>
            <w:pPr>
              <w:pStyle w:val="indent"/>
            </w:pPr>
            <w:r>
              <w:rPr>
                <w:rFonts w:ascii="宋体" w:hAnsi="宋体" w:eastAsia="宋体" w:cs="宋体"/>
                <w:color w:val="000000"/>
                <w:sz w:val="20"/>
                <w:szCs w:val="20"/>
              </w:rPr>
              <w:t xml:space="preserve">威尼斯 黄金大运河</w:t>
            </w:r>
          </w:p>
        </w:tc>
        <w:tc>
          <w:tcPr/>
          <w:p>
            <w:pPr>
              <w:pStyle w:val="indent"/>
            </w:pPr>
            <w:r>
              <w:rPr>
                <w:rFonts w:ascii="宋体" w:hAnsi="宋体" w:eastAsia="宋体" w:cs="宋体"/>
                <w:color w:val="000000"/>
                <w:sz w:val="20"/>
                <w:szCs w:val="20"/>
              </w:rPr>
              <w:t xml:space="preserve">黄金运河是威尼斯最主要的运河，贯穿了整个威尼斯市中心，与威尼斯内部的177条支流相通。黄金运河是威尼斯最繁华的地段，被人喻为威尼斯的香舍丽舍大街或者威尼斯的南京路，是威尼斯最为迷人的一道风景线，也是所有来到威尼斯的人最向往的地方，世界各大著名地理节目所拍摄的纪录片，无一例外都是在黄金运河上拍摄的。沿途可以看到许多的名胜古迹。 含定位费，船票，服务服务费（15人一船）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€(欧元) 80.00</w:t>
            </w:r>
          </w:p>
        </w:tc>
      </w:tr>
      <w:tr>
        <w:trPr/>
        <w:tc>
          <w:tcPr/>
          <w:p>
            <w:pPr>
              <w:pStyle w:val="indent"/>
            </w:pPr>
            <w:r>
              <w:rPr>
                <w:rFonts w:ascii="宋体" w:hAnsi="宋体" w:eastAsia="宋体" w:cs="宋体"/>
                <w:color w:val="000000"/>
                <w:sz w:val="20"/>
                <w:szCs w:val="20"/>
              </w:rPr>
              <w:t xml:space="preserve">比萨 比萨斜塔</w:t>
            </w:r>
          </w:p>
        </w:tc>
        <w:tc>
          <w:tcPr/>
          <w:p>
            <w:pPr>
              <w:pStyle w:val="indent"/>
            </w:pPr>
            <w:r>
              <w:rPr>
                <w:rFonts w:ascii="宋体" w:hAnsi="宋体" w:eastAsia="宋体" w:cs="宋体"/>
                <w:color w:val="000000"/>
                <w:sz w:val="20"/>
                <w:szCs w:val="20"/>
              </w:rPr>
              <w:t xml:space="preserve">游览举世闻名的【比萨斜塔】（不含登塔门票），参观建于九百年前用白色云石建造的【比萨大教堂及洗礼堂】，斜塔原是比萨大教堂所属的钟楼，不料地基不稳，又几百年斜立不倒，成为一个饶有趣的名胜。 进城税 停车费 司机车费 最低20人 约1小时</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80.00</w:t>
            </w:r>
          </w:p>
        </w:tc>
      </w:tr>
      <w:tr>
        <w:trPr/>
        <w:tc>
          <w:tcPr/>
          <w:p>
            <w:pPr>
              <w:pStyle w:val="indent"/>
            </w:pPr>
            <w:r>
              <w:rPr>
                <w:rFonts w:ascii="宋体" w:hAnsi="宋体" w:eastAsia="宋体" w:cs="宋体"/>
                <w:color w:val="000000"/>
                <w:sz w:val="20"/>
                <w:szCs w:val="20"/>
              </w:rPr>
              <w:t xml:space="preserve">阿尔卑斯雪山</w:t>
            </w:r>
          </w:p>
        </w:tc>
        <w:tc>
          <w:tcPr/>
          <w:p>
            <w:pPr>
              <w:pStyle w:val="indent"/>
            </w:pPr>
            <w:r>
              <w:rPr>
                <w:rFonts w:ascii="宋体" w:hAnsi="宋体" w:eastAsia="宋体" w:cs="宋体"/>
                <w:color w:val="000000"/>
                <w:sz w:val="20"/>
                <w:szCs w:val="20"/>
              </w:rPr>
              <w:t xml:space="preserve">乘坐观光缆车欣赏阿尔卑斯山壮观的景色，俯瞰如画的山村小镇，欣赏峻峭的峰脉，蓝天、白云及浓墨重彩的山林尽在眼前。 含上下山缆车费、车费、停车费、门票、司机导游服务费。 最低成团人数20人 大约2小时</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€(欧元) 140.00</w:t>
            </w:r>
          </w:p>
        </w:tc>
      </w:tr>
      <w:tr>
        <w:trPr/>
        <w:tc>
          <w:tcPr/>
          <w:p>
            <w:pPr>
              <w:pStyle w:val="indent"/>
            </w:pPr>
            <w:r>
              <w:rPr>
                <w:rFonts w:ascii="宋体" w:hAnsi="宋体" w:eastAsia="宋体" w:cs="宋体"/>
                <w:color w:val="000000"/>
                <w:sz w:val="20"/>
                <w:szCs w:val="20"/>
              </w:rPr>
              <w:t xml:space="preserve">瑞士 黄金线路列车</w:t>
            </w:r>
          </w:p>
        </w:tc>
        <w:tc>
          <w:tcPr/>
          <w:p>
            <w:pPr>
              <w:pStyle w:val="indent"/>
            </w:pPr>
            <w:r>
              <w:rPr>
                <w:rFonts w:ascii="宋体" w:hAnsi="宋体" w:eastAsia="宋体" w:cs="宋体"/>
                <w:color w:val="000000"/>
                <w:sz w:val="20"/>
                <w:szCs w:val="20"/>
              </w:rPr>
              <w:t xml:space="preserve">你想象到的或者想象不到的人间仙境，尽在这条列车路上。当我们乘坐本地列车穿行的湖光山色和宁静村落中的时候，可以尽情欣赏【阿尔卑斯山脉和四散的湖泊】，所到之处的美丽风光，叫人舍不得眨眼。含火车费，预定费，司机导游加班费。约1小时30分</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€(欧元) 140.00</w:t>
            </w:r>
          </w:p>
        </w:tc>
      </w:tr>
      <w:tr>
        <w:trPr/>
        <w:tc>
          <w:tcPr/>
          <w:p>
            <w:pPr>
              <w:pStyle w:val="indent"/>
            </w:pPr>
            <w:r>
              <w:rPr>
                <w:rFonts w:ascii="宋体" w:hAnsi="宋体" w:eastAsia="宋体" w:cs="宋体"/>
                <w:color w:val="000000"/>
                <w:sz w:val="20"/>
                <w:szCs w:val="20"/>
              </w:rPr>
              <w:t xml:space="preserve">琉森 琉森湖游船</w:t>
            </w:r>
          </w:p>
        </w:tc>
        <w:tc>
          <w:tcPr/>
          <w:p>
            <w:pPr>
              <w:pStyle w:val="indent"/>
            </w:pPr>
            <w:r>
              <w:rPr>
                <w:rFonts w:ascii="宋体" w:hAnsi="宋体" w:eastAsia="宋体" w:cs="宋体"/>
                <w:color w:val="000000"/>
                <w:sz w:val="20"/>
                <w:szCs w:val="20"/>
              </w:rPr>
              <w:t xml:space="preserve">
                琉森湖，地处陡峭的石灰岩山地中间，湖光山色相映，风景如画。您可以远眺皮拉图斯山，欣赏其诗意的自然美景。
                <w:br/>
                含船票，船夫服务费。
                <w:br/>
                最低人数20人	
                <w:br/>
                约45分钟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€(欧元) 70.00</w:t>
            </w:r>
          </w:p>
        </w:tc>
      </w:tr>
      <w:tr>
        <w:trPr/>
        <w:tc>
          <w:tcPr/>
          <w:p>
            <w:pPr>
              <w:pStyle w:val="indent"/>
            </w:pPr>
            <w:r>
              <w:rPr>
                <w:rFonts w:ascii="宋体" w:hAnsi="宋体" w:eastAsia="宋体" w:cs="宋体"/>
                <w:color w:val="000000"/>
                <w:sz w:val="20"/>
                <w:szCs w:val="20"/>
              </w:rPr>
              <w:t xml:space="preserve">巴黎深度（夜游）</w:t>
            </w:r>
          </w:p>
        </w:tc>
        <w:tc>
          <w:tcPr/>
          <w:p>
            <w:pPr>
              <w:pStyle w:val="indent"/>
            </w:pPr>
            <w:r>
              <w:rPr>
                <w:rFonts w:ascii="宋体" w:hAnsi="宋体" w:eastAsia="宋体" w:cs="宋体"/>
                <w:color w:val="000000"/>
                <w:sz w:val="20"/>
                <w:szCs w:val="20"/>
              </w:rPr>
              <w:t xml:space="preserve">夜游浪漫之都巴黎，感受埃菲尔铁塔的璀璨夺目，探寻拉丁街、莎士比亚书店，感受巴黎人的夜生活，全面深入体验巴黎城市风光。含司机加班费 夜间进城费 租车费 最低人数20人 约2小时(含往返市区至酒店)</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€(欧元) 90.00</w:t>
            </w:r>
          </w:p>
        </w:tc>
      </w:tr>
      <w:tr>
        <w:trPr/>
        <w:tc>
          <w:tcPr/>
          <w:p>
            <w:pPr>
              <w:pStyle w:val="indent"/>
            </w:pPr>
            <w:r>
              <w:rPr>
                <w:rFonts w:ascii="宋体" w:hAnsi="宋体" w:eastAsia="宋体" w:cs="宋体"/>
                <w:color w:val="000000"/>
                <w:sz w:val="20"/>
                <w:szCs w:val="20"/>
              </w:rPr>
              <w:t xml:space="preserve">巴黎 巴黎歌剧院</w:t>
            </w:r>
          </w:p>
        </w:tc>
        <w:tc>
          <w:tcPr/>
          <w:p>
            <w:pPr>
              <w:pStyle w:val="indent"/>
            </w:pPr>
            <w:r>
              <w:rPr>
                <w:rFonts w:ascii="宋体" w:hAnsi="宋体" w:eastAsia="宋体" w:cs="宋体"/>
                <w:color w:val="000000"/>
                <w:sz w:val="20"/>
                <w:szCs w:val="20"/>
              </w:rPr>
              <w:t xml:space="preserve">巴黎歌剧院：拿破仑三世荣耀，欧洲三大歌剧院之一，各大奢侈品牌发布会主办秀场。外表到内部都极其壮观奢华。追随《虎口脱险》的脚步，体会《歌剧魅影》的场景，真正亲身感受贵族们延续至今的社交场所，带给您无与伦比的视觉盛宴。 含门票、预定费、官导讲解费、车费、司机服务费。约1小时。</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80.00</w:t>
            </w:r>
          </w:p>
        </w:tc>
      </w:tr>
      <w:tr>
        <w:trPr/>
        <w:tc>
          <w:tcPr/>
          <w:p>
            <w:pPr>
              <w:pStyle w:val="indent"/>
            </w:pPr>
            <w:r>
              <w:rPr>
                <w:rFonts w:ascii="宋体" w:hAnsi="宋体" w:eastAsia="宋体" w:cs="宋体"/>
                <w:color w:val="000000"/>
                <w:sz w:val="20"/>
                <w:szCs w:val="20"/>
              </w:rPr>
              <w:t xml:space="preserve">巴黎 卢浮宫专业讲解</w:t>
            </w:r>
          </w:p>
        </w:tc>
        <w:tc>
          <w:tcPr/>
          <w:p>
            <w:pPr>
              <w:pStyle w:val="indent"/>
            </w:pPr>
            <w:r>
              <w:rPr>
                <w:rFonts w:ascii="宋体" w:hAnsi="宋体" w:eastAsia="宋体" w:cs="宋体"/>
                <w:color w:val="000000"/>
                <w:sz w:val="20"/>
                <w:szCs w:val="20"/>
              </w:rPr>
              <w:t xml:space="preserve">
                卢浮宫是全球公认的著名博物馆，也是法国文化的旗舰，馆内有多达40万件艺术收藏，您在【专业讲解员】的带领下领略世界文化魅力。藏品中有被誉为世界三宝的《维纳斯》雕像、《蒙娜丽莎》油画和《胜利女神》石雕，更有大量希腊、罗马、埃及及东方的古董，还有法国、意大利的远古遗物。
                <w:br/>
                含专业讲解服务费、定位费。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€(欧元) 60.00</w:t>
            </w:r>
          </w:p>
        </w:tc>
      </w:tr>
      <w:tr>
        <w:trPr/>
        <w:tc>
          <w:tcPr/>
          <w:p>
            <w:pPr>
              <w:pStyle w:val="indent"/>
            </w:pPr>
            <w:r>
              <w:rPr>
                <w:rFonts w:ascii="宋体" w:hAnsi="宋体" w:eastAsia="宋体" w:cs="宋体"/>
                <w:color w:val="000000"/>
                <w:sz w:val="20"/>
                <w:szCs w:val="20"/>
              </w:rPr>
              <w:t xml:space="preserve">巴黎 法国海鲜大餐</w:t>
            </w:r>
          </w:p>
        </w:tc>
        <w:tc>
          <w:tcPr/>
          <w:p>
            <w:pPr>
              <w:pStyle w:val="indent"/>
            </w:pPr>
            <w:r>
              <w:rPr>
                <w:rFonts w:ascii="宋体" w:hAnsi="宋体" w:eastAsia="宋体" w:cs="宋体"/>
                <w:color w:val="000000"/>
                <w:sz w:val="20"/>
                <w:szCs w:val="20"/>
              </w:rPr>
              <w:t xml:space="preserve">
                法国面包.红/白葡萄酒.海鲜拼盘.法式蜗牛.鹅肝酱.冰淇淋甜品.主菜:可选择牛排/猪排/鸡排/鱼排。
                <w:br/>
                最低人数20人
                <w:br/>
                约1小时30分钟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€(欧元) 90.00</w:t>
            </w:r>
          </w:p>
        </w:tc>
      </w:tr>
      <w:tr>
        <w:trPr/>
        <w:tc>
          <w:tcPr/>
          <w:p>
            <w:pPr>
              <w:pStyle w:val="indent"/>
            </w:pPr>
            <w:r>
              <w:rPr>
                <w:rFonts w:ascii="宋体" w:hAnsi="宋体" w:eastAsia="宋体" w:cs="宋体"/>
                <w:color w:val="000000"/>
                <w:sz w:val="20"/>
                <w:szCs w:val="20"/>
              </w:rPr>
              <w:t xml:space="preserve">巴黎 凡尔赛宫</w:t>
            </w:r>
          </w:p>
        </w:tc>
        <w:tc>
          <w:tcPr/>
          <w:p>
            <w:pPr>
              <w:pStyle w:val="indent"/>
            </w:pPr>
            <w:r>
              <w:rPr>
                <w:rFonts w:ascii="宋体" w:hAnsi="宋体" w:eastAsia="宋体" w:cs="宋体"/>
                <w:color w:val="000000"/>
                <w:sz w:val="20"/>
                <w:szCs w:val="20"/>
              </w:rPr>
              <w:t xml:space="preserve">
                凡尔赛宫是法兰西艺术的明珠，位于巴黎市郊，在路易十四时代修建。宫殿、花园壮观精美，内部陈设和装潢富艺术性。它是欧洲最大的唯一可以和北京故宫媲美的皇宫。
                <w:br/>
                含团队定位费，门票，中文讲解费，车费，停车费，司机加班费。参观约1小时。
                <w:br/>
                最低人数20人
                <w:br/>
                约1小时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95.00</w:t>
            </w:r>
          </w:p>
        </w:tc>
      </w:tr>
      <w:tr>
        <w:trPr/>
        <w:tc>
          <w:tcPr/>
          <w:p>
            <w:pPr>
              <w:pStyle w:val="indent"/>
            </w:pPr>
            <w:r>
              <w:rPr>
                <w:rFonts w:ascii="宋体" w:hAnsi="宋体" w:eastAsia="宋体" w:cs="宋体"/>
                <w:color w:val="000000"/>
                <w:sz w:val="20"/>
                <w:szCs w:val="20"/>
              </w:rPr>
              <w:t xml:space="preserve">巴黎 塞纳河游船</w:t>
            </w:r>
          </w:p>
        </w:tc>
        <w:tc>
          <w:tcPr/>
          <w:p>
            <w:pPr>
              <w:pStyle w:val="indent"/>
            </w:pPr>
            <w:r>
              <w:rPr>
                <w:rFonts w:ascii="宋体" w:hAnsi="宋体" w:eastAsia="宋体" w:cs="宋体"/>
                <w:color w:val="000000"/>
                <w:sz w:val="20"/>
                <w:szCs w:val="20"/>
              </w:rPr>
              <w:t xml:space="preserve">
                塞纳河横贯巴黎，两岸风光美不胜收。巴黎的许多重要文物建筑都围绕着塞纳河两岸，乘坐塞纳河游船观赏风景是一种美的享受。
                <w:br/>
                游船时间约1小时，船上有中文讲解。
                <w:br/>
                含预订费，船票.车费.司机加班费。
                <w:br/>
                最低人数20人
                <w:br/>
                约1小时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50.00</w:t>
            </w:r>
          </w:p>
        </w:tc>
      </w:tr>
      <w:tr>
        <w:trPr/>
        <w:tc>
          <w:tcPr/>
          <w:p>
            <w:pPr>
              <w:pStyle w:val="indent"/>
            </w:pPr>
            <w:r>
              <w:rPr>
                <w:rFonts w:ascii="宋体" w:hAnsi="宋体" w:eastAsia="宋体" w:cs="宋体"/>
                <w:color w:val="000000"/>
                <w:sz w:val="20"/>
                <w:szCs w:val="20"/>
              </w:rPr>
              <w:t xml:space="preserve">巴黎歌舞表演</w:t>
            </w:r>
          </w:p>
        </w:tc>
        <w:tc>
          <w:tcPr/>
          <w:p>
            <w:pPr>
              <w:pStyle w:val="indent"/>
            </w:pPr>
            <w:r>
              <w:rPr>
                <w:rFonts w:ascii="宋体" w:hAnsi="宋体" w:eastAsia="宋体" w:cs="宋体"/>
                <w:color w:val="000000"/>
                <w:sz w:val="20"/>
                <w:szCs w:val="20"/>
              </w:rPr>
              <w:t xml:space="preserve">世界著名三大夜总会之一，法国顶尖歌舞艺术大师杰作，俊男美女、莺歌燕舞、香槟、美酒。含预订费+门票+车费+服务生服务费+司机、导游服务费含香槟或饮料。最低20人，约1小时45分</w:t>
            </w:r>
          </w:p>
        </w:tc>
        <w:tc>
          <w:tcPr/>
          <w:p>
            <w:pPr>
              <w:pStyle w:val="indent"/>
            </w:pPr>
            <w:r>
              <w:rPr>
                <w:rFonts w:ascii="宋体" w:hAnsi="宋体" w:eastAsia="宋体" w:cs="宋体"/>
                <w:color w:val="000000"/>
                <w:sz w:val="20"/>
                <w:szCs w:val="20"/>
              </w:rPr>
              <w:t xml:space="preserve">105 分钟</w:t>
            </w:r>
          </w:p>
        </w:tc>
        <w:tc>
          <w:tcPr/>
          <w:p>
            <w:pPr>
              <w:pStyle w:val="right"/>
            </w:pPr>
            <w:r>
              <w:rPr>
                <w:rFonts w:ascii="宋体" w:hAnsi="宋体" w:eastAsia="宋体" w:cs="宋体"/>
                <w:color w:val="000000"/>
                <w:sz w:val="20"/>
                <w:szCs w:val="20"/>
              </w:rPr>
              <w:t xml:space="preserve">€(欧元) 260.00</w:t>
            </w:r>
          </w:p>
        </w:tc>
      </w:tr>
      <w:tr>
        <w:trPr/>
        <w:tc>
          <w:tcPr/>
          <w:p>
            <w:pPr>
              <w:pStyle w:val="indent"/>
            </w:pPr>
            <w:r>
              <w:rPr>
                <w:rFonts w:ascii="宋体" w:hAnsi="宋体" w:eastAsia="宋体" w:cs="宋体"/>
                <w:color w:val="000000"/>
                <w:sz w:val="20"/>
                <w:szCs w:val="20"/>
              </w:rPr>
              <w:t xml:space="preserve">阿姆斯特丹 瓦伦丹 古老小渔村</w:t>
            </w:r>
          </w:p>
        </w:tc>
        <w:tc>
          <w:tcPr/>
          <w:p>
            <w:pPr>
              <w:pStyle w:val="indent"/>
            </w:pPr>
            <w:r>
              <w:rPr>
                <w:rFonts w:ascii="宋体" w:hAnsi="宋体" w:eastAsia="宋体" w:cs="宋体"/>
                <w:color w:val="000000"/>
                <w:sz w:val="20"/>
                <w:szCs w:val="20"/>
              </w:rPr>
              <w:t xml:space="preserve">
                瓦伦丹是阿姆斯特丹北郊一个传统的小渔村，荷兰的兴起与这个小村庄密不可分，这里处处建造着红砖小屋，穿梭着身着传统服装的农夫，保有着传统的荷兰渔村风貌，您还能观赏到荷兰著名的拦海大坝。来到渔村当然要尝尝这里的特色美食，纯正又美味。
                <w:br/>
                含车费，特色餐。	
                <w:br/>
                最低20人	
                <w:br/>
                1小时45分钟
              </w:t>
            </w:r>
          </w:p>
        </w:tc>
        <w:tc>
          <w:tcPr/>
          <w:p>
            <w:pPr>
              <w:pStyle w:val="indent"/>
            </w:pPr>
            <w:r>
              <w:rPr>
                <w:rFonts w:ascii="宋体" w:hAnsi="宋体" w:eastAsia="宋体" w:cs="宋体"/>
                <w:color w:val="000000"/>
                <w:sz w:val="20"/>
                <w:szCs w:val="20"/>
              </w:rPr>
              <w:t xml:space="preserve">105 分钟</w:t>
            </w:r>
          </w:p>
        </w:tc>
        <w:tc>
          <w:tcPr/>
          <w:p>
            <w:pPr>
              <w:pStyle w:val="right"/>
            </w:pPr>
            <w:r>
              <w:rPr>
                <w:rFonts w:ascii="宋体" w:hAnsi="宋体" w:eastAsia="宋体" w:cs="宋体"/>
                <w:color w:val="000000"/>
                <w:sz w:val="20"/>
                <w:szCs w:val="20"/>
              </w:rPr>
              <w:t xml:space="preserve">€(欧元) 45.00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预订限制
                <w:br/>
                一、特殊情况费用说明
                <w:br/>
                1. 儿童不占床：回团当日不足5岁的儿童可以安排不占床，成人团费减去单间差为不占床儿童的费用。此收费提供机位、车位、餐位、行程费用包含景点的门票，不提供住宿床位。一间双标房最多只能接纳一位不占床的小童。儿童若占床位，则按照成人标准收费。**若一个大人带一个5岁以下儿童参团，则须住一标间，以免给其他游客休息造成不便；
                <w:br/>
                2. 自备签证或免签证参团，每人可减签证费：申根签600元人民币
                <w:br/>
                3. 低于8000元人民币团费的特价团大小同价，儿童须占床，服务标准与成人一致。
                <w:br/>
                <w:br/>
                二、出发前取消说明
                <w:br/>
                1. 请您务必在签证截止日前递交签证材料，签证材料递入领馆后，如遇拒签，我社将收取申根签证费（含签证服务费）1100元/人
                <w:br/>
                2.	自备签证的客人请自理旅游意外险，一经报名收取定金3000元/人，定金不予退回
                <w:br/>
                3. 送签后出签前，如游客自行取消、或因游客自身原因不能按照领馆要求前往面试、导致无法出签：若此时团组未出机票，我社将收取损失共9成团费；
                <w:br/>
                若此时团组已出机票，我社只能退回境外餐费和未产生的景点门票费用，不能退回已产生境外段交通（如TGV、金色山口快车、欧洲之星、游轮、摆渡船等境外交通工具）费用（境外段交通票款不允许更改签转退票）（团队机票不允许更改签转退票）；
                <w:br/>
                4. 已获签证后，如游客自行取消（包括因同行的团友被拒签而取消）：若此时团组未出机票，我社将收取签证费、机票订金损失、酒店费等损失费共9成团费；
                <w:br/>
                若此时团组已出机票，我社只能退回境外餐费和未产生的景点门票费用；（团队机票不允许更改签转退票；境外段交通票款不允许更改签转退票）；
                <w:br/>
                5. 签证自理的游客，如在团组送签后自行取消（包括因同行的团友被拒签而取消），若此时团组未出机票，我社将收取损失费共9成团费；
                <w:br/>
                若此时团组已出机票，我社将收取全额机票损失费用，以及已产生境外段交通（如TGV、金色山口快车、欧洲之星、游轮、摆渡船等境外交通工具）费用（境外段交通票款不允许更改签转退票）；
                <w:br/>
                6. 赴境外旅游通常会收取防滞留保证金，具体金额将根据团友实际情况而定；保证金金额会在送签前与游客确认，如游客无法交纳，我社将退还团费（机票订金我社承担），如游客同意交纳，但在出发前又拒绝交纳或款项未能到帐的，我社将按上述第4条处理，视为游客取消出团；
                <w:br/>
                7. 如果游客持中华人民共和国护照以外的旅行证件参团，请务必自行确认该证件是否免签、及跟团出境后团组返回时是否能够再次进入中国境内；如因游客旅行证件的原因不能出入境的，损失由游客自理，我社将按上述第4条处理，视为游客取消出团。
                <w:br/>
                8. 如果您已自备签证，请务必提供有效护照及签证复印件，用于核对姓名和签证有效期。如因自备签证问题造成行程受阻，相应损失需自行承担
                <w:br/>
                9. 如有游客额外升级标准或增加要求所产生的相关费用，以实际为准收取，费用包括但不限于以上列举取消条款
                <w:br/>
                10. 报名南航、法荷航线路，若团友出发前22天内取消，需收取全额机票款。
                <w:br/>
                11. 如报名国泰线路，外籍护照或港澳台特区护照游客须加收1000元人民币/人机票费用。
                <w:br/>
                产品说明
                <w:br/>
                一、服务标准说明
                <w:br/>
                1. 景点及门票说明：
                <w:br/>
                1)行程中未标注（外观）的景点均为游览外观；入内参观标（入内）均含景点第一道门票；
                <w:br/>
                2)本产品为我公司包价产品，所有牵涉到的机票、酒店、用餐、景点门票等除特别说明的价格外均为一体价格，不得拆分，若遇境外景点、火车等对青少年、老人优惠或者免费，均不在此列，无法退费，敬请谅解！
                <w:br/>
                <w:br/>
                2. 行程说明：
                <w:br/>
                1）本社有权根据景点节假日休息（关门）调整行程游览先后顺序，但游览内容不会减少，标准不会降低；但客观因素限制确实
                <w:br/>
                无法安排的，本社将根据实际情况进行调整，敬请各位贵宾理解与配合！
                <w:br/>
                2）行程景点实际游览最短时间，以行程中标注时间为准；
                <w:br/>
                3）欧盟交通局有规定:所有相关的旅游车每天行车时间不得超过10小时.敬请团员们配合导游及司机的全程安排;以防事故发生；
                <w:br/>
                4）在当前形式下容易发生境外接待社,国内组团,代理社所不能控制的“不可抗拒原因”所造成的意外事件如遇战争,天灾及航空公司停运或破产,旅行社的工作人员会尽力协助团友解决问题.但由此造成的损失由团友自己承担
                <w:br/>
                <w:br/>
                3. 酒店标准：
                <w:br/>
                1）行程中所列酒店标准为当地酒店评定标准，与出发地国家相同等级的酒店在规模、设施上都有一定差距；
                <w:br/>
                2）如正值旅游旺季或欧洲各地展会举行期间，我们所定到的酒店大部分位于市郊，请团友理解并包含。
                <w:br/>
                3）欧洲习惯吃简单的早餐，酒店提供的早餐通常只有面包、咖啡、茶、果汁等；意大利酒店的早餐都比较一般，相对其他欧洲国家来说，显得量少而且简单，入乡随俗请您理解；
                <w:br/>
                4）欧洲的酒店大堂都比较小，无商场，电梯每次只能乘坐两个人和行李，大部分酒店没有电梯；
                <w:br/>
                5）欧洲有些酒店的双人标准房会设置一大一小两张床，方便有小孩的家庭游客；还有些酒店双人房只设置一张大的双人大床，放置双份床上用品；有时是二张单人床拼在一起，用时可拉开；
                <w:br/>
                6）由于欧洲日夜温差较大，出于环保方面考虑，故此欧洲大部分国家酒店内均未设冷气装置（即酒店内没空调设备），欧洲各国普遍纬度较高，夏天没空调室内也较为凉爽,敬请多多理解；大部分酒店，不配备牙刷、牙膏、拖鞋、木梳及洗发水、肥皂、浴衣等，请客人多多谅解。
                <w:br/>
                7）欧洲酒店的自来水一般都可直接饮用，所以酒店内一般没有饮用热水供应，如习惯饮用热水，请自备烧热水之用品。
                <w:br/>
                8）酒店房间内的电视分收费和免费两类，凡有“PAY”或“P”均为付费频道，收费电视费用自理；酒店内额外费用（除房费、早餐外），如长途电话、传真费用、洗理、饮品及行李搬运费、付费上网等均自理。
                <w:br/>
                9）入住酒店沐浴时，切勿让水排到浴缸外，如果浸湿地毡，酒店可能会索赔 300欧元至1000欧元。
                <w:br/>
                10）旅行社出于行程安排，酒店离市区中心较远，尤其遇上展会或欧洲假期时，需驱车一小时左右，希望您能理解。
                <w:br/>
                11）按照欧洲酒店惯例，每标间可接待两位大人带一位1米以下儿童（不占床），具体费用根据所报团队情况而定，6岁以下且1.2米以下小童可做不占床安排；若一位大人带一位6岁以下儿童参团，建议住一标间，以免给其他游客休息造成不便；
                <w:br/>
                12)欧洲部分酒店为了方便有小孩的家庭游客，双人标准房设置为一大一小两张大小不一的床；还有些酒店的双人房只设置一张大的双人大床，放置双份床上用品，有时是二张单人床拼在一起，用时可拉开，请尽量与团友共同协商入住
                <w:br/>
                <w:br/>
                4. 交通说明：
                <w:br/>
                1）行程中所注明的城市间距离，仅供参考，视当地交通状况进行调整。
                <w:br/>
                2）欧洲法律规定，司机开车时间不得超过10小时/天，每天必须有至少连续12小时休息；司机每行驶两小时后必须休息20分钟。
                <w:br/>
                3）欧洲相关法律对于工作时间有严格的限制，如果您有额外服务的要求而导致需要司机超时工作，需要征得司机的同意，同时要支付EUR50-200/小时的额外费用。请您尊重并配合导游司机的工作，请勿迟到，以便行程的顺利进行。
                <w:br/>
                4）欧洲注重环保，为避免空气污染，规定司机停车时不许开空调，请您谅解。
                <w:br/>
                5）为了您的安全，请您在旅游车行驶途中，切勿随意走动，如果因此造成的伤害，车公司不承担任何责任。
                <w:br/>
                6）欧洲的火车（高速火车除外），速度较慢、停站较多、车厢较小、且不供应饮用水，同时您要特别注意保管好自己的物品。
                <w:br/>
                <w:br/>
                5.退餐说明：
                <w:br/>
                1）餐费标准：费用包含中所示标准
                <w:br/>
                2）欧洲部分城市、城镇没有中式餐厅，将退团友餐费；
                <w:br/>
                3）团队行程用餐时间在高速公路休息站，无法安排中餐厅用餐, 将退团友餐费；
                <w:br/>
                <w:br/>
                6.退费说明：
                <w:br/>
                1）如遇天气、战争、罢工、地震等人力不可抗力因素无法游览，我社将按照旅行社协议，退还未游览景点门票费用，但赠送项目费用不退；
                <w:br/>
                2）由于团队行程中所有住宿、用车、景点门票等均为旅行社打包整体销售，因此若您因自身原因未能游览参观的则视为自动放弃，我社将无法退费用予您，希望您能够谅解；
                <w:br/>
                3）游客因个人原因临时自愿放弃游览，酒店住宿、餐、车等费用均不退还；
                <w:br/>
                4）由于团队行程中所有住宿、用车、景点门票等均为旅行社打包整体销售，因此若您因自身原因未能游览参观的则视为自动放弃，我社将无法退费用予您，希望您能够谅解；
                <w:br/>
                <w:br/>
                7.补费说明：
                <w:br/>
                1）因不可抗拒的客观原因和非旅行社原因（如天灾、战争、罢工、政府行为等）或航空公司航班延误或取消、使领馆签证延误、报名人数不足等特殊情况，旅行社有权取消或变更行程，一切超出费用（如在外延期签证费、住、食及交通费、国家航空运价调整等）旅行社有权追加差价；
                <w:br/>
                2）如遇天气、战争、罢工、地震等人力不可抗力因素无法游览，我社将按照旅行社协议，退还未游览景点门票费用，但赠送项目费用不退；
                <w:br/>
                3）如果旅游目的地国家政策性调整门票或其他相关价格，请按规定补交差价；
                <w:br/>
                <w:br/>
                8. 其他说明：
                <w:br/>
                1）我社非常重视和珍惜团友提出的宝贵意见，请各位团友帮忙填写《团队质量信息反馈表》：我社处理团友的意见将以团友填写和签名交回的《团队质量信息反馈表》为依据，请您秉着公平、公正、实事求是的原则填写。
                <w:br/>
                <w:br/>
                本产品供应商为：广州华程国际旅行社有限公司，许可证号：L-GD-CJ00321，此团 15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注意事项一
                <w:br/>
                1.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br/>
                4）另附各线路旅游须知，请团友仔细阅读。
                <w:br/>
                <w:br/>
                2.购物及退税说明：
                <w:br/>
                1）全程不强制购物；
                <w:br/>
                2）虽然在发达国家购物，但是也请您取到自己购买的商品后，仔细地检查商品的质量。若回国后才发现质量问题，无论是更换还是退还商品都会手续繁复。具体情况不一，能否实现更换或退还也要视具体情况而定；
                <w:br/>
                3）购物退税是欧洲国家的一项政策。为了保证您的利益，我们向您推荐的商店都是可以退税的。届时，导游会向您介绍，希望您在购物时要听取导游的建议；
                <w:br/>
                4）购物为个人行为，如果由于商店和海关无合同或机场原因（飞机晚点、银行关门、海关检查时间紧迫等）不能及时退税的，我社不负责办理退税业务。
                <w:br/>
                5）根据中国海关总署的规定，团友在境外购买的物品，在进入中国海关时可能需要征收关税。详细内容见《中华人民共和国海关总署公告2010年第54号文件》（关于修订《入境旅客行李物品和个人邮递物品进口税税则归类表》及《入境旅客行李物品和个人邮递物品完税价格表》。
                <w:br/>
                6）欧洲购物可以享受约8%-16%的退税。任何一种退税方式都存在风险，请务必详细阅读《欧洲购物退税相关提示》，并认真根据领队指引完成每一步退税手续。欧洲当地的退税按欧盟退税法规操作，流程复杂，任何一项步骤发生问题都会导致退税失败。能否退税成功并不取决于领队或旅行社甚至商店，因此旅行社对退税失败导致的损失不承担任何赔偿。
                <w:br/>
                <w:br/>
                3. 欧洲购物退税指南 
                <w:br/>
                在欧洲购物，非欧盟国家游客在同一天、同一家商店里购物，如果所购的物品不在当地使用，并于3个月内携带离境，只要到达一定的数额（一般为150欧元左右，各国和各城市商店的情况都略有不同，可直接询问商店的营业员）都可以申请退税。退税额一般为商品价的12～16%，有些已打折的商品可能会更低一些。这可是在欧洲购物的最大好处！ 首先，请注意商店里是否有蓝白灰三色的退税购物(TAX FREE SHOPPING )专用标志。在欧洲共有22万多家退税商店遍布机场和市内，每天平均有逾22,000顾客享受到商店退税的服务。请务必向这些加盟商店索取您的退税支票。正确填写相应表格可以确保您及时获得退税。如果商店的全球退税支票(Global Tax Free Cheque)首联是蓝色的，则可以现金方式退税； 如果是绿色的，则只能以邮寄银行支票或信用卡划账的形式退税。请在上用西方文字(英文为宜)填写您的详细邮寄地址(含邮编)，或填写您有效国际信用卡的卡号，并用退税商店提供的邮资已付的信封寄回支票发出国的GLOBAL REFUND分公司，退税商店将会尽快将增值税退回给您。
                <w:br/>
                退税手续： 
                <w:br/>
                　　1、申请 
                <w:br/>
                　　向店员询问规定的退税条件，巧妙购买。营业员会协助游客填写申请表，上面会填上所购物品的价格和应退的金额，游客在离开该国国境时，交给机场海关的官员盖印。退税必须在办理登机手续之前申请。以“申根签证”的游客可以在最后一个国家的机场将退税单寄出。 
                <w:br/>
                　　2、取回退税金额（建议团友取回现金） 
                <w:br/>
                　　凭盖上印且填写妥当的退税单，在机场内银行专设的退税窗口就可取到现金（如果能在机场海关退税窗口立即取到现金，建议取现。退税窗口关闭较早，请提前前往排队）。若持有信用卡，可以直接退在信用卡中。 （若退在信用卡中需要把退税单邮寄回全球退税公司才能退税，若中途寄失，损失由团友本人承担）
                <w:br/>
                　　若离境时不能马上拿到现金，要盖上最后一站离境国海关图章的退税单，寄到环球退税公司（Global Refund）在各国的分支机构，税款到信用卡一般需要3-6个月的时间。
                <w:br/>
                <w:br/>
                注意：任何一种退税方式都存在风险，我司导游将会协助您办理退税手续，但是否退税成功并不取决于导游或旅行社甚至购物店，而是当地的退税公司按他们的法规来操作的，任何单位或个人不能作出保证.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重要条款一
                <w:br/>
                1.因客人个人原因提出取消行程，需要根据以下标准支付已经发生的旅游费用：
                <w:br/>
                1）出发前29日至15日，团费总额的5%；
                <w:br/>
                2）出发前14日至7日，团费总额的20%；
                <w:br/>
                3）出发前6日至4日，团费总额的50%；
                <w:br/>
                4）出发前3日至1日，团费总额的60%；
                <w:br/>
                5）出团当天取消，团费总额的70%；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2.请您务必在签证截止日前递交签证材料，签证材料递入领馆后，如遇拒签，我社将收取申根签证费（含签证服务费）1100元/人；
                <w:br/>
                3. 如果您已自备签证，请务必提供有效护照及签证复印件/影印件，用于核对姓名和签证有效期。如因自备签证问题造成行程受阻，相应损失需自行承担。
                <w:br/>
                4.若内陆段机票、火车、轮船等其他交通工具需要提前开票的，开票后，按实际损失额外收取；
                <w:br/>
                5.在行程中解除合同的，除不可抗力因素导致外，视为甲方自愿放弃剩余服务的产品，甲方支付的所有款项不予退还，由此给乙方造成的所有损失由甲方承担；
                <w:br/>
                6. 如有游客额外升级标准或增加要求所产生的相关费用，以实际为准收取，费用包括但不限于以上列举取消条款。
                <w:br/>
                7.因为团队票的特殊性，双方在确认出票之后如因贵方原因或客人自身原因不走，我社有权收取所有票款，如尚未支付票款，我社有权追索收取所有票款；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签证须知
                <w:br/>
                签证说明：
                <w:br/>
                1）该团旅游团体ADS签证, 旅行社有权根据团队的实际情况调整申请申根签证的国家。
                <w:br/>
                2）参加欧洲团队团友须随团旅游，团进团出，不可探亲访友、进行商务活动等其他目的，同时保证不离团，纯旅游是此次参团目的。
                <w:br/>
                3）重要约定：申根签证自2015年10月12日起实施指纹录入程序。指纹时间一般安排在出团前12个工作天内，请申请人在出团前12天内切勿远行并配合领馆的时间安排。（在广州外的地点按指模的时间和地址请咨询相关销售人员）
                <w:br/>
                4）签证所需资料
                <w:br/>
                ①团友必须真实详细地填写《欧洲签证资料表》，并按照《欧洲各国申请团体签证必须提供的资料》提供真实有效的签证资料；
                <w:br/>
                ②团友委托旅行社代办欧洲旅游签证，同意将该签证资料转交给欧洲国家使(领)馆做签证之用，且非常清楚提供的资料完整准确。同时非常明确，如果团友提供虚假资料，会导致申请不被接受；已拿到的签证可能会被取消；按照欧洲国家法律，也有可能被指控；
                <w:br/>
                ③旅行社将根据欧洲国家使领馆要求对团友所提供的资料进行必要的查询和核实，如发现提供虚假资料或不符合签证要求的，旅行社将按规定不予代办签证申请；
                <w:br/>
                5）签证流程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6）销签事宜
                <w:br/>
                ①销签时间大约需要10-15个工作日，具体要看领馆处理进度。如须尽快取回护照，请在出团前联系您的销售提出需求，我司代为向领馆申请。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7）持非中国公民护照或自备签证的提示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2026-10-24T18:01:05+08:00</dcterms:created>
  <dcterms:modified xsi:type="dcterms:W3CDTF">2026-10-24T18:01:05+08:00</dcterms:modified>
</cp:coreProperties>
</file>

<file path=docProps/custom.xml><?xml version="1.0" encoding="utf-8"?>
<Properties xmlns="http://schemas.openxmlformats.org/officeDocument/2006/custom-properties" xmlns:vt="http://schemas.openxmlformats.org/officeDocument/2006/docPropsVTypes"/>
</file>