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【全景·皇牌双岛晚对晚】海南双飞5天｜蜈支洲岛｜天涯海角｜亚特兰蒂斯水族馆｜海花岛｜直升飞机｜凤凰岭｜槟榔谷｜玫瑰谷｜免税店行程单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 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国际品牌享轻奢：入住1晚国际品牌酒店——【美兰温德姆花园酒店/万丽酒店/绿发希尔顿】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 17:00-23:59之间起飞，具体航次以实际出票为准）。接团后前往酒店安排入住，随后自由活动。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参考酒店：海口美兰温德姆花园酒店/万丽/绿发希尔顿/澄迈富力希尔顿逸林/蔚景温德姆/云龙温德姆花园/南海希尔顿欢朋或不低于以上标准的备选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3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交通：旅游车
                <w:br/>
                景点：【槟榔谷】、【天涯海角】【凤凰岭海誓山盟景区】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体验最时尚、最流行、高逼格网红打卡项目—【豪华直升机低空飞行】（1公里，起落约40秒）乘直升机感受平稳开阔的全新视野，低空穿梭，换个视角，朋友圈大片轻松拿捏！
                <w:br/>
                乘车前往海南西部经济、交通、文化中心——儋州（车程约150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赠送体验：【五国温泉城】（每间房赠送2张门票，门票不用不退）汇聚世界温泉文化精华。营业时间:14:30-22:00（21:00停止检票）温泉门票包含：温泉泡池+ 免费更衣柜+浴巾+浴鞋+洗发水+沐浴露+儿童温泉泡池+茶水+休息区软椅（五国馆的开放区域情况，根据运营当日实际情况而定）；需自行携带泳衣、泳裤入园，游客更换后方可进入温泉泡池；
                <w:br/>
                【温馨提示】
                <w:br/>
                1、此门票仅在您入住酒店的当天有效，【单次】入园游玩。
                <w:br/>
                2、每间房赠送两张。（第三成人增订门票按138元/张自理）
                <w:br/>
                3、若遇检修或其他原因无开放，无任何退费或更换，最终解释权归海花岛欧堡酒店所有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景点：【三亚国际玫瑰谷】、【豪华直升机低空飞行】、【中国海花岛1号岛】
                <w:br/>
              </w:t>
            </w:r>
          </w:p>
        </w:tc>
        <w:tc>
          <w:tcPr/>
          <w:p>
            <w:pPr>
              <w:pStyle w:val="indent"/>
            </w:pPr>
            <w:r>
              <w:rPr>
                <w:rFonts w:ascii="宋体" w:hAnsi="宋体" w:eastAsia="宋体" w:cs="宋体"/>
                <w:color w:val="000000"/>
                <w:sz w:val="20"/>
                <w:szCs w:val="20"/>
              </w:rPr>
              <w:t xml:space="preserve">早餐：酒店含早     午餐：椰子鸡文昌鸡     晚餐：X   </w:t>
            </w:r>
          </w:p>
        </w:tc>
        <w:tc>
          <w:tcPr/>
          <w:p>
            <w:pPr>
              <w:pStyle w:val="indent"/>
            </w:pPr>
            <w:r>
              <w:rPr>
                <w:rFonts w:ascii="宋体" w:hAnsi="宋体" w:eastAsia="宋体" w:cs="宋体"/>
                <w:color w:val="000000"/>
                <w:sz w:val="20"/>
                <w:szCs w:val="20"/>
              </w:rPr>
              <w:t xml:space="preserve">酒店参考酒店：儋州海花岛欧堡酒店（不指定主题房型）或不低于以上标准的备选酒店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儋州-海口-广州（儋州至海口车程约2小时，海口至广州飞行时间约90分钟）
                <w:br/>
                酒店自助早餐，海花岛上打卡参考：
                <w:br/>
                1.双子沙滩：沙子细软，洁白如银
                <w:br/>
                2.婚礼庄园：集欧式、灰调玻璃、粉色系9栋不同风格教堂，在绚烂花卉的簇拥下，更加梦幻，拿出自拍杆，与你的亲人一起合照一张吧，记录你们最开心的时刻。
                <w:br/>
                3.风情饮食街：在这里，你可以品尝明清、苏州、川西、岭南、东南亚、德国格林、日本京都、法国等多种风情美食，享受各国米其林星级餐厅品牌美食，尝鲜首入中国的众多国际著名餐饮品牌美味，尽享全球美食饕餮盛宴；
                <w:br/>
                根据航班时间前往海口美兰机场（车程约120分钟），乘机返广州，结束行程。（回程参考起飞时间：海口飞广州 17:00-23:59之间起飞，不能指定，具体航次以实际出票为准），结束行程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燃油）。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2026-06-19T07:10:41+08:00</dcterms:created>
  <dcterms:modified xsi:type="dcterms:W3CDTF">2026-06-19T07:10:41+08:00</dcterms:modified>
</cp:coreProperties>
</file>

<file path=docProps/custom.xml><?xml version="1.0" encoding="utf-8"?>
<Properties xmlns="http://schemas.openxmlformats.org/officeDocument/2006/custom-properties" xmlns:vt="http://schemas.openxmlformats.org/officeDocument/2006/docPropsVTypes"/>
</file>