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【皇牌玩家】新西兰南北岛10天100%纯净之旅/奥克兰/罗托鲁亚/基督城/蒂卡波/库克山/瓦纳卡/皇后镇（海航 深圳出发）行程单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OCNHU10NST#2620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深圳-/-奥克兰    参考航班：HU7931/02:50-18:40
                <w:br/>
                奥克兰-深圳       参考航班：HU7932/22:40-05:00+1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一站一味，一城一食，让舌尖跟着旅程尝遍各种美食；
                <w:br/>
                正餐中式餐升级为八菜一汤，呵护您的中国胃；
                <w:br/>
                皇后镇：网红汉堡餐、牛羊放题火锅；
                <w:br/>
                奥克兰：日式铁板烧、花胶鱼肚羹+海鲜黑金鲍养生餐；
                <w:br/>
                罗托鲁亚：罗托鲁亚海参花胶鲍鱼汤+鹿肉养生餐、爱歌顿牧场BBQ自助餐，享受纯正的新西兰户外烧烤餐；
                <w:br/>
                <w:br/>
                体验升级
                <w:br/>
                【蓝泉（Blue Spring）】：人间秘境，中国版的小九寨沟；
                <w:br/>
                【基督城】：游览这座英国之外最具英伦风情的城市，体验新西兰惬意生活；
                <w:br/>
                【爱歌顿农庄】：体验北岛最大皇家牧场~~亲密接触可爱的牧场动物，体验新西兰牧场生活；
                <w:br/>
                【地热奇观】“迷你黄石公园”之称的怀奥塔普地热世界，近距离欣赏令人惊艳的硫磺七彩温泉池；
                <w:br/>
                【皇后镇】：国际公认的世界顶级度假胜地，更被《时代》杂志列入2022年“世界上最好的地方”；
                <w:br/>
                【格林诺奇公路】：沿着“全球十大最美公路”美誉，深入瓦卡蒂普湖北端，寻访“魔戒小镇”：
                <w:br/>
                【库克山国家公园】：最著名的首选徒步路线道，眺望山谷景色，欣赏高山与冰瀑的壮观景象；
                <w:br/>
                【全赏网红湖泊】：“如梦如幻”蒂卡波湖、“乳蓝色牛奶湖”普卡基湖、“如少女般：瓦纳卡湖、“纯净 如新”瓦卡蒂普湖；
                <w:br/>
                <w:br/>
                贴心安排
                <w:br/>
                全程新西兰旅游专家的领队为您保驾护航，细致专业服务领先同行；
                <w:br/>
                精选连续十四次蝉联SKYTRAX五星航空公司--海南航空公司，享受深圳家门口直飞的方便快捷；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当天于指定时间在深圳宝安国际机场集中；在专业领队带领下办理登机手续，搭乘豪华客机前往新西兰第一大城市—奥克兰。今晚夜宿机上，享受着机上的影音设备及空乘服务。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深圳-/-奥克兰	参考航班：HU7931/02:50-18:40
                <w:br/>
                抵达奥克兰，办理入关手续，晚餐后前往酒店入住，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早餐：航机上     午餐：航机上     晚餐：航机上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参考航班：待定
                <w:br/>
                上午飞往皇后镇，抵达后开始精彩行程：
                <w:br/>
                【瓦卡蒂普湖】
                <w:br/>
                它是新西兰的第三大湖泊，状如闪电，湖水非常澄澈，有着“翡翠湖”的美誉。近距离地欣赏湖光山色，感受湖泊的宁静与安详，领略震人心魄的动人美景。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**凡乘坐JQ航班，机上均不提供免费餐饮服务，客人需自费购买**
                <w:br/>
                交通：专车 飞机
                <w:br/>
              </w:t>
            </w:r>
          </w:p>
        </w:tc>
        <w:tc>
          <w:tcPr/>
          <w:p>
            <w:pPr>
              <w:pStyle w:val="indent"/>
            </w:pPr>
            <w:r>
              <w:rPr>
                <w:rFonts w:ascii="宋体" w:hAnsi="宋体" w:eastAsia="宋体" w:cs="宋体"/>
                <w:color w:val="000000"/>
                <w:sz w:val="20"/>
                <w:szCs w:val="20"/>
              </w:rPr>
              <w:t xml:space="preserve">早餐：打包早餐     午餐：网红汉堡餐     晚餐：牛羊肉放题火锅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 瓦纳卡（约1小时）-库克山（约2.5小时）
                <w:br/>
                早餐后开始精彩行程：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交通：专车
                <w:br/>
              </w:t>
            </w:r>
          </w:p>
        </w:tc>
        <w:tc>
          <w:tcPr/>
          <w:p>
            <w:pPr>
              <w:pStyle w:val="indent"/>
            </w:pPr>
            <w:r>
              <w:rPr>
                <w:rFonts w:ascii="宋体" w:hAnsi="宋体" w:eastAsia="宋体" w:cs="宋体"/>
                <w:color w:val="000000"/>
                <w:sz w:val="20"/>
                <w:szCs w:val="20"/>
              </w:rPr>
              <w:t xml:space="preserve">早餐：酒店早餐     午餐：高山景观西式简餐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蒂卡波 – 基督城(约3小时)
                <w:br/>
                早餐后开始精彩行程：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【基督城艺术中心】
                <w:br/>
                基督城艺术中心（Te Matatiki Toi Ora The Arts Centre）是基督城核心文化地标，也是新西兰典型的哥特复兴式建筑，前身为坎特伯雷大学旧址，由22座哥特复兴式建筑组成，21 座被列为新西兰一级历史建筑。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基督城：Sudima Hotel Christchurch Airport或同级豪华酒店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基督城-/-奥克兰	航班：待定
                <w:br/>
                早餐后开始今日精彩行程：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【Riverside Market 河滨美食市场】
                <w:br/>
                是基督城最新的室内美食市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【新布莱顿码头 】
                <w:br/>
                基督城著名景点之一。这里海域辽阔，沙滩平缓，风景如画，特别是日出绚丽夺目，令人震撼。是人们散步，冲浪，锻炼，休闲的好去处，一条长达300米的栈桥向大海延伸，海景十分开阔，栈桥的两侧沙滩是当地休闲度假的好地方。
                <w:br/>
                交通：专车 飞机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 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 – 奥克兰（约3.5小时）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早餐：酒店内     午餐：BBQ自助餐     晚餐：花胶鱼肚羹+海鲜黑金鲍养生餐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奥克兰-/-深圳	航班：HU7932/22:40-05:00+1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【奥克兰海港大桥】
                <w:br/>
                奥克兰海港大桥是奥克兰极富代表性的一处景致。大桥连接奥克兰最繁忙的港口两岸，全长1020米。海港大桥与停泊在奥克兰艇俱乐部的万柱桅杆，组成了一幅壮观美丽的图画。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交通：飞机，专车
                <w:br/>
              </w:t>
            </w:r>
          </w:p>
        </w:tc>
        <w:tc>
          <w:tcPr/>
          <w:p>
            <w:pPr>
              <w:pStyle w:val="indent"/>
            </w:pPr>
            <w:r>
              <w:rPr>
                <w:rFonts w:ascii="宋体" w:hAnsi="宋体" w:eastAsia="宋体" w:cs="宋体"/>
                <w:color w:val="000000"/>
                <w:sz w:val="20"/>
                <w:szCs w:val="20"/>
              </w:rPr>
              <w:t xml:space="preserve">早餐：酒店内     午餐：日式铁板烧     晚餐：机上晚餐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上午抵达深圳机场，结束愉快旅程！！！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2.代办本次行程ADS团队签证费用
                <w:br/>
                3.全程经济或豪华酒店双人标准间住宿，新西兰部分酒店标间为大小床，属正常情况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6.团队用餐标准：除标准飞机餐外，早餐为酒店早餐或餐盒，午晚餐为中式桌餐8菜1汤（或特色餐及自助餐），特色餐以行程中标注为准。餐标午餐/晚餐30纽币/餐/人，12正7早
                <w:br/>
                7.旅行社责任险。（旅游意外险不含，建议出行前自行按需购买个人出境旅游意外险！）
                <w:br/>
                8.全程服务费￥1000/人
                <w:br/>
                9. 小孩收费：
                <w:br/>
                2-11周岁的小孩收费。含新西兰团队旅游签证费、提供机位、车位、餐位、景点及小费，不含酒店住宿床位，不含酒店早餐盒安排。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3800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357.00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真实感受在水上飞驰的快感!乘坐这个专门度身订造的4座竞速漂移快艇，这也是世界唯一的4座竞速漂移快艇，在尖叫时享受其带来的快感!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179.00</w:t>
            </w:r>
          </w:p>
        </w:tc>
      </w:tr>
      <w:tr>
        <w:trPr/>
        <w:tc>
          <w:tcPr/>
          <w:p>
            <w:pPr>
              <w:pStyle w:val="indent"/>
            </w:pPr>
            <w:r>
              <w:rPr>
                <w:rFonts w:ascii="宋体" w:hAnsi="宋体" w:eastAsia="宋体" w:cs="宋体"/>
                <w:color w:val="000000"/>
                <w:sz w:val="20"/>
                <w:szCs w:val="20"/>
              </w:rPr>
              <w:t xml:space="preserve">阿卡罗阿豪捉龙虾鲍鱼</w:t>
            </w:r>
          </w:p>
        </w:tc>
        <w:tc>
          <w:tcPr/>
          <w:p>
            <w:pPr>
              <w:pStyle w:val="indent"/>
            </w:pPr>
            <w:r>
              <w:rPr>
                <w:rFonts w:ascii="宋体" w:hAnsi="宋体" w:eastAsia="宋体" w:cs="宋体"/>
                <w:color w:val="000000"/>
                <w:sz w:val="20"/>
                <w:szCs w:val="20"/>
              </w:rPr>
              <w:t xml:space="preserve">
                阿卡罗阿豪捉龙虾鲍鱼  10人成行，含往返交通费及用餐
                <w:br/>
                毛利特色餐、中式豪华海鲜餐码头浅尝毛利神茶和三文鱼，出海一尝亲手豪抓龙虾的惊喜，还可以眼见专业养殖鲍鱼的养殖人员潜入水中捕捞鲍鱼，感受满载而归的喜悦，并品尝亲手打捞的新鲜渔获。如果运气好，您还可以遇见海豚和海鸟（仅在阿卡罗阿能看到的世界上最小的海豚~~新西兰赫氏海豚），这是相当难得和超值的体验。
                <w:br/>
                晚上带着满载而归的战利品返回基督城，饱餐一顿中式豪华海鲜餐。
              </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NZ$(新西兰元) 398.00</w:t>
            </w:r>
          </w:p>
        </w:tc>
      </w:tr>
      <w:tr>
        <w:trPr/>
        <w:tc>
          <w:tcPr/>
          <w:p>
            <w:pPr>
              <w:pStyle w:val="indent"/>
            </w:pPr>
            <w:r>
              <w:rPr>
                <w:rFonts w:ascii="宋体" w:hAnsi="宋体" w:eastAsia="宋体" w:cs="宋体"/>
                <w:color w:val="000000"/>
                <w:sz w:val="20"/>
                <w:szCs w:val="20"/>
              </w:rPr>
              <w:t xml:space="preserve">北岛自费</w:t>
            </w:r>
          </w:p>
        </w:tc>
        <w:tc>
          <w:tcPr/>
          <w:p>
            <w:pPr>
              <w:pStyle w:val="indent"/>
            </w:pPr>
            <w:r>
              <w:rPr>
                <w:rFonts w:ascii="宋体" w:hAnsi="宋体" w:eastAsia="宋体" w:cs="宋体"/>
                <w:color w:val="000000"/>
                <w:sz w:val="20"/>
                <w:szCs w:val="20"/>
              </w:rPr>
              <w:t xml:space="preserve">
                北岛自费： （黑沙滩景点只适宜在每年的9月—4月前观赏）
                <w:br/>
                新西兰北岛的罗托路亚是世界三大超级火山群，这里地热资源非常丰富，著名的玻里尼西亚温泉是世界十大温泉之一，是国际温泉协会评定的十佳温泉。温泉座落于罗托路亚湖畔，周围的自然景观非常美，湖光山色、人与大自然和谐共处。
                <w:br/>
                黑沙滩曾被《国家地理杂志》评为全球必看的30大美景之一”—Muriwai Beach，俗称鸟岛。沿着16号公路往西行60分钟即可看到往穆里怀沙滩，因这一带的地型地貌是由海底火山爆发所造成的，使得这儿的沙滩布满了黑色的沙子。这里是塘鹅的天然栖息地，无数的塘鹅密密麻麻的聚集在小岛上。
                <w:br/>
                波利尼西亚温泉： 世界十大温泉之一波里尼西亚温泉，有美丽的湖边风光，优质的硫磺温泉水对皮肤非常有益。（温泉含普通池门票及接送安排）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NZ$(新西兰元)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2026-06-10T14:10:53+08:00</dcterms:created>
  <dcterms:modified xsi:type="dcterms:W3CDTF">2026-06-10T14:10:53+08:00</dcterms:modified>
</cp:coreProperties>
</file>

<file path=docProps/custom.xml><?xml version="1.0" encoding="utf-8"?>
<Properties xmlns="http://schemas.openxmlformats.org/officeDocument/2006/custom-properties" xmlns:vt="http://schemas.openxmlformats.org/officeDocument/2006/docPropsVTypes"/>
</file>