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00:35-16:35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皇后镇缆车自助餐厅--被美国广播公司评为“世界佳景致餐厅”，见证皇后镇震撼人心的景色。
                <w:br/>
                基督城品味“渔获海鲜大餐“--新西兰冷水红龙虾，顶级野生海鲜食材—黑金鲍及其他海鲜；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皇后镇美景尽收眼底，夕阳西下时的风景尤其美，阳光在群山中投下奇幻的光影，把天地变成了一幅油画。
                <w:br/>
                交通：专车
                <w:br/>
              </w:t>
            </w:r>
          </w:p>
        </w:tc>
        <w:tc>
          <w:tcPr/>
          <w:p>
            <w:pPr>
              <w:pStyle w:val="indent"/>
            </w:pPr>
            <w:r>
              <w:rPr>
                <w:rFonts w:ascii="宋体" w:hAnsi="宋体" w:eastAsia="宋体" w:cs="宋体"/>
                <w:color w:val="000000"/>
                <w:sz w:val="20"/>
                <w:szCs w:val="20"/>
              </w:rPr>
              <w:t xml:space="preserve">早餐：酒店早餐     午餐：酒桶烤肉餐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参考航班：待定或后一天早班机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2026-06-10T14:26:15+08:00</dcterms:created>
  <dcterms:modified xsi:type="dcterms:W3CDTF">2026-06-10T14:26:15+08:00</dcterms:modified>
</cp:coreProperties>
</file>

<file path=docProps/custom.xml><?xml version="1.0" encoding="utf-8"?>
<Properties xmlns="http://schemas.openxmlformats.org/officeDocument/2006/custom-properties" xmlns:vt="http://schemas.openxmlformats.org/officeDocument/2006/docPropsVTypes"/>
</file>