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6月【早对晚&amp;朕大光明】北京双飞5天｜京城第一秀｜｜恭王府｜圆明园套票｜天坛套票｜升旗仪式｜0购物0自费｜四环沿线华住酒店行程单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GZPE-20260601-B2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★品质保障：0购物0自费！广东独立成团，拒绝大散拼！
                <w:br/>
                价值280元·解锁一场视觉与想象的狂欢
                <w:br/>
                ★红剧场杂技表演：欣赏北京享誉盛名的杂技【幻化炫舞百戏宫】
                <w:br/>
                京典·沉浸式全景游皇城
                <w:br/>
                ★升旗仪式：此生必看升旗仪式，感受热血沸腾的庄严时刻；
                <w:br/>
                ★故宫博物院：穿过朱红宫墙，一步一景皆在画中的唯美景象；
                <w:br/>
                ★首都博物馆：北京地区大型综合性博物馆，属中国省市级综合性博物馆。
                <w:br/>
                ★八达岭长城：雄伟的长城在初春的嫩绿中显得更庄严御肃穆。
                <w:br/>
                ★恭王府：历经清王朝由鼎盛至衰亡的历史进程，故有“一座恭王府，半部清代史”的说法；
                <w:br/>
                ★圆明园（含遗址公园）：感受历史沧桑，领略皇家园林别样魅力；
                <w:br/>
                ★什刹海景区：胡同串起烟火气，酒吧霓虹映着老茶馆的铜壶，京味儿在水岸流淌。
                <w:br/>
                ★前门大街：现代与历史在这里完美融合，时尚的店铺和创意空间与古老建筑相得益彰。
                <w:br/>
                ★乐享滋味·餐餐特色
                <w:br/>
                【老北京涮肉火锅50元/人】【京邦融合菜】【京味自助餐】【五彩饺子宴】【宫廷八喜宴】
                <w:br/>
                指定入住·舒适酣眠
                <w:br/>
                ★指定华住旗下中高端酒店：桔子酒店
                <w:br/>
                ①2025年全新开业&amp;网评4.9高分&amp;3.0版本装修
                <w:br/>
                ②观景空中花园早餐厅
                <w:br/>
                ③房间180度观景落地大窗
                <w:br/>
                ④四环沿线&amp;核心商圈地段&amp;地铁步行1分钟
                <w:br/>
                温馨服务·放心旅程
                <w:br/>
                ★暖心服务：故宫无线导览耳机+景区集体照+每人每天送一支矿泉水，尽享旅行好时光！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抵达后入住酒店休息。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华住旗下酒店：桔子酒店或不低于同标准酒店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天安门广场-故宫博物院-前门大街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探秘清宫史》全新游览线路： ★午门进入-金水河-前朝太和门 -太和殿-皇家冰窖（冬季藏冰）-坤宁宫（暖心养生糖水铺）-御花园—神武门出★开启【故宫无线导览耳机】，无线扩声技术，外观轻盈时尚、方便携带，人手一台。
                <w:br/>
                下午：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   </w:t>
            </w:r>
          </w:p>
        </w:tc>
        <w:tc>
          <w:tcPr/>
          <w:p>
            <w:pPr>
              <w:pStyle w:val="indent"/>
            </w:pPr>
            <w:r>
              <w:rPr>
                <w:rFonts w:ascii="宋体" w:hAnsi="宋体" w:eastAsia="宋体" w:cs="宋体"/>
                <w:color w:val="000000"/>
                <w:sz w:val="20"/>
                <w:szCs w:val="20"/>
              </w:rPr>
              <w:t xml:space="preserve">华住旗下酒店：桔子酒店或不低于同标准酒店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升旗仪式-八达岭长城-杂技-近观鸟巢水立方
                <w:br/>
                清晨：打包早餐，前往观看【升旗仪式】看着升起的五星红旗，心里总是有一种难以言表的澎湃感。（如限流预约不上，此项目取消，不作其他赔偿），乘车前往游览【八达岭长城】（2小时左右，可以选择乘滑车/缆车150元/人费用自理，此处为景点内公共交通设施，方便有需要的游客，不作为加点推荐）“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【温馨提示】：
                <w:br/>
                1.因长城距市区距离较远，游览长城当天叫早时间和早餐时间可能会比其它几天早，请做好早起准备。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华住旗下酒店：桔子酒店或不低于同标准酒店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首都博物馆-颐和园-圆明园套票
                <w:br/>
                上午：前往前往【首都博物馆】集收藏、展览、研究、考古、公共教育、文化交流于一体的博物馆，是北京地区大型综合性博物馆，属中国省市级综合性博物馆（首都博物馆由客人自由参观，为免费开放景点，因
                <w:br/>
                政策性关闭或预约人数限制不能入内参观则改为其他博物馆：奥运博物馆/工艺美术博物馆或其他博物馆，且不作任何赔偿）；游览【颐和园】（游览约2小时，可以选择乘坐慈禧水道游船，景色更佳，费用自理160元/人，景区交通方便有需要的游客，不属于推荐自费项目。）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下午：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交通：汽车
                <w:br/>
              </w:t>
            </w:r>
          </w:p>
        </w:tc>
        <w:tc>
          <w:tcPr/>
          <w:p>
            <w:pPr>
              <w:pStyle w:val="indent"/>
            </w:pPr>
            <w:r>
              <w:rPr>
                <w:rFonts w:ascii="宋体" w:hAnsi="宋体" w:eastAsia="宋体" w:cs="宋体"/>
                <w:color w:val="000000"/>
                <w:sz w:val="20"/>
                <w:szCs w:val="20"/>
              </w:rPr>
              <w:t xml:space="preserve">早餐：√     午餐：餐标30元/人；     晚餐：享用【宫廷八喜宴】，餐标30元/人；   </w:t>
            </w:r>
          </w:p>
        </w:tc>
        <w:tc>
          <w:tcPr/>
          <w:p>
            <w:pPr>
              <w:pStyle w:val="indent"/>
            </w:pPr>
            <w:r>
              <w:rPr>
                <w:rFonts w:ascii="宋体" w:hAnsi="宋体" w:eastAsia="宋体" w:cs="宋体"/>
                <w:color w:val="000000"/>
                <w:sz w:val="20"/>
                <w:szCs w:val="20"/>
              </w:rPr>
              <w:t xml:space="preserve">华住旗下酒店：桔子酒店或不低于同标准酒店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恭王府-什刹海-天坛套票-北京-广州
                <w:br/>
                上午：早餐后，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午餐：享用【老北京涮肉火锅】，餐标50元/人；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豪华型酒店标准双人间，升旗需打包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酒店含双早不用不退，正餐餐标30-50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2026-06-04T04:37:02+08:00</dcterms:created>
  <dcterms:modified xsi:type="dcterms:W3CDTF">2026-06-04T04:37:02+08:00</dcterms:modified>
</cp:coreProperties>
</file>

<file path=docProps/custom.xml><?xml version="1.0" encoding="utf-8"?>
<Properties xmlns="http://schemas.openxmlformats.org/officeDocument/2006/custom-properties" xmlns:vt="http://schemas.openxmlformats.org/officeDocument/2006/docPropsVTypes"/>
</file>