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【CZ豪享新马B】新加坡、马来西亚双飞5天4晚（广州往返 马进新出）行程单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HXXM-B-QY-7-8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马进新出参考航班A 
                <w:br/>
                第一天:CZ3047 广州-吉隆坡 0920-1340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约40分钟）。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温馨提示：游客可进入参观，但女性游客需在入口右方自行借取罩袍才能進入。后入住酒店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黑风洞-彩云天梯-云上花园-DIY巧克力-苏丹皇宫-独立广场-国家清真寺-默迪卡118-亚罗街美食中心-外观双子星塔-莎罗马人行天桥
                <w:br/>
                享用早餐，然后开始游览：
                <w:br/>
                【黑风洞】（约60分钟）参观印度教圣地，又名【七彩天梯】，位于吉隆坡北郊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【云上花园】（约60分钟）乘坐世界上最长的缆车，前往海拔 1700 米的Genting Highlands，这里是马来西亚最受欢迎的高原度假胜地，是马来西亚最大的娱乐城、体育设施，保罗万象、应有尽有，令人流连忘返。
                <w:br/>
                【巧克力DIY】（约30分钟）了解热带植物可可的种植，可可的发现史和提炼过程，学习并动手制作一个巧克力甜品。
                <w:br/>
                【苏丹皇宫】（外观、约15分钟）：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【独立广场】（约30分钟）独立广场坐落于苏丹阿都沙末大厦对面，绿草如茵的广场极具历史价值。为纪念马来西亚脱离英国统治独立而建，每年会在此举办国庆活动。广场对面是城市长廊，门口的“I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约15分钟）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【亚罗街美食中心】（晚餐自理、约60分钟）本地人喜爱的美食中心，价格亲民，里面设置很多小摊位，下班时间这里非常热闹，我们加入其中，品尝最地道的马来味道。
                <w:br/>
                【双子星塔】（外观、夜拍、约20分钟）马来西亚的标志性建筑；这幢外形独特的银色尖塔式建筑，号称世界最高的塔楼，是马来西亚经济蓬勃发展的象徵。
                <w:br/>
                【莎罗马人行天桥】（约20分钟）Saloma Link行人天桥地点位于吉隆坡甘榜峇鲁轻快铁站（Kampung Baru LRT）附近，主要是衔接甘榜峇鲁与吉隆坡国油双塔楼（KLCC）的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吉隆坡-马六甲-三宝山-马六甲海峡清真寺-荷兰红屋-圣保罗教堂-葡萄牙堡古城门-新山
                <w:br/>
                享用早餐，前往马六甲
                <w:br/>
                【三宝山-三宝庙+三宝井】（约30分钟），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约20分钟）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【荷兰红屋】（外观、约20分钟）是东南亚最古老的荷兰建筑物。原为教堂，后改为市政府，现在是马六甲博物馆，藏有马来、葡萄牙、荷兰和英国的历史文物。
                <w:br/>
                【圣保罗教堂】（约20分钟）位于马六甲河口的升旗山（又名西山，满刺加国王拜里迷苏拉曾将明成祖赠送的金龙文笺在山上勒石树碑，后改名为圣保罗山），教堂以其精美的葡萄牙风格建筑和丰富的历史而闻名。
                <w:br/>
                【葡萄牙堡古城门】（约20分钟）是葡萄牙人在 1511 年为防止荷兰人入侵时所建的堡垒。经过战争及岁月摧残后，如今只剩下苔痕斑驳的城门。前往新山，抵达后送酒店休息。
                <w:br/>
                交通：大巴车
                <w:br/>
              </w:t>
            </w:r>
          </w:p>
        </w:tc>
        <w:tc>
          <w:tcPr/>
          <w:p>
            <w:pPr>
              <w:pStyle w:val="indent"/>
            </w:pPr>
            <w:r>
              <w:rPr>
                <w:rFonts w:ascii="宋体" w:hAnsi="宋体" w:eastAsia="宋体" w:cs="宋体"/>
                <w:color w:val="000000"/>
                <w:sz w:val="20"/>
                <w:szCs w:val="20"/>
              </w:rPr>
              <w:t xml:space="preserve">早餐：酒店自助     午餐：蟹黄鱼翅煲     晚餐：咖喱鱼头+奶油虾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国立大学-全天畅玩环球影城（含门票）
                <w:br/>
                酒店享用早餐，前往参观— 
                <w:br/>
                下午我们将从新山过关，沿高速公路驱车前往新加坡。抵达后我们将参观
                <w:br/>
                【新加坡国立大学】（如因学校原因不允许进入或不允许下车，将更改为车游或在门口参观！）位于新加坡共和国，是环太平洋大学联盟、亚洲大学联盟、全球大学校长论坛、亚太国际教育协会、国际研究型大学联盟、Universitas 21、新工科教育国际联盟、国际应用科技开发协作网成员。2024年QS世界大学排名中，新加坡国立大学位列第8名。
                <w:br/>
                【环球影城】新加坡环球影城是Universal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鱼尾狮-国会大厦-市政厅-高等法院-滨海艺术中心-滨海湾花园-车游小印度-甘榜格南-苏丹回教堂-打卡星耀樟宜-广州
                <w:br/>
                酒店享用早餐，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不含超级树门票，如遇政策原因不开，费用不退；约40分钟）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【甘榜格南】（约30分钟）位于Bugis地铁站的东北方，与Victoria街、Jln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【苏丹回教堂】（约10分钟）外观 Sultan Mosque 属于甘榜格南的标志性建筑，走在路上远远就能看到教堂的金色圆顶，教堂前面的Bussorah St有很多特色小店，土耳其，阿拉伯中东餐厅。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午餐：海南鸡饭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新山网评四钻酒店：
                <w:br/>
                温德姆新山华美达马瑞丁酒店(Ramada by Wyndham Meridin Johor Bahru)或同级；
                <w:br/>
                新山智选假日酒店及套房(Holiday Inn Express &amp; Suites JOHOR BAHRU by IHG)或同级
                <w:br/>
                吉隆坡国际五星酒店：
                <w:br/>
                孟沙温德姆至尊酒店Wyndham Grand Bangsar Kuala Lumpur或同级
                <w:br/>
                吉隆坡双威太子酒店(Sunway Putra Hotel Kuala Lumpur)
                <w:br/>
                吉隆坡M酒店度假村(M Resort &amp; Hotel Kuala Lumpur)或同级
                <w:br/>
                梳邦帝盛君豪酒店(Dorsett Grand Subang)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2026-07-22T09:56:19+08:00</dcterms:created>
  <dcterms:modified xsi:type="dcterms:W3CDTF">2026-07-22T09:56:19+08:00</dcterms:modified>
</cp:coreProperties>
</file>

<file path=docProps/custom.xml><?xml version="1.0" encoding="utf-8"?>
<Properties xmlns="http://schemas.openxmlformats.org/officeDocument/2006/custom-properties" xmlns:vt="http://schemas.openxmlformats.org/officeDocument/2006/docPropsVTypes"/>
</file>