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北首席】西北双飞8天丨青海湖二郎剑丨茶卡盐湖丨生命树取景地-柯鲁柯镇丨大柴旦翡翠湖丨水上雅丹丨敦煌莫高窟丨鸣沙山月牙泉丨大地之子丨嘉峪关城楼丨张掖七彩丹霞丨祁连大草原丨岗什卡连心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首席品质：独家首创3000元赔付系统0购物0强销0暗店0套路0擦边0车购
                <w:br/>
                交通保障：9人以上（含9人）安排2+1排商务型座椅旅游巴士
                <w:br/>
                奢享住宿：4月-6月24日前 7晚网评四钻酒店（其中兰州升级1晚超四钻+敦煌连住2晚+茶卡1晚高原供氧酒店+大柴旦1晚高原供氧酒店）
                <w:br/>
                               6月25-8月20日 6晚网评四钻酒店+1晚大柴旦三钻酒店（其中兰州升级1晚超四钻+敦煌连住2晚+茶卡1晚高原供氧酒店）
                <w:br/>
                美食盛宴：青海手抓羊肉|茶卡牛头宴|青海炕锅羊排|沙漠星河自助火锅|盛世敦煌歌舞宴自助餐|嘉峪关汽锅鸡|雪山草原迎宾宴
                <w:br/>
                独家专宠：旅游三宝/文创行李牌、沙漠营地旅拍道具、小驼驼挂件/飞天冰箱贴、通关文牒、系经幡挂祈福牌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出发地✈️兰州/西宁接机(站)   🌄海拔高度：兰州1520m   西宁2260m
                <w:br/>
                今日您将化身为——黄河畔的夜归人，用一碗牛肉面叩开西北的门扉（抵兰州赠牛肉面消费券，抵西宁赠老酸奶）
                <w:br/>
                <w:br/>
                今日为旅程起始日，您将抵达西北门户兰州或西宁。专属地接专员将在抵达点恭候，全程无缝衔接，送您直达酒店入住。卸下旅途疲惫后，可自由探索城市风情：兰州的黄河风情线、中山桥；西宁的东关大街、清真大寺，人文底蕴与市井烟火相融，轻松解锁西北别样风情。
                <w:br/>
                夜幕降临，正宁路夜市、南关夜市、大众巷夜市正升腾起人间烟火。循着香气而去，在一碗热腾腾的牛奶鸡蛋醪糟里，尝尽西北的甜。
                <w:br/>
                <w:br/>
                温馨提示：
                <w:br/>
                ①出发衔接：专员将于您抵达前1天主动联系您，同步司机信息及接站细节，请保持手机畅通。
                <w:br/>
                ②交通情况：兰州机场→兰州市区：约70km，行车1-1.5h；西宁曹家堡机场→西宁市区：约25km，行车30m
                <w:br/>
                ③接站服务：司机将在您落地/到站前再次致电，确认具体出口与时间；采用滚动接站模式，为确保全员汇合，可能需等候10-30分钟，感谢您的配合。
                <w:br/>
                ④酒店入住：司机将全程护送您抵达酒店，凭身份证+报名姓名办理（部分酒店需自付押金，退房无损全退）。按行业惯例，酒店入住时间为当日12:00后，若您提前抵达、房间未清理完毕，可先行在前台寄存行李，自由逛逛周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兰州四钻：如意鎏璟4.8/海鸿假日4.8/欧资国际4.7/黄河美华4.8||新区维也纳4.7/智选假日4.7/美仑4.6/悦蔓4.6或同级酒店 西宁五钻：蓝海御华大饭店4.5/蓝宝石大酒店4.6/青海开元大饭店4.4/青海银龙酒店4.7或同级酒店【西宁进出】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兰州/西宁🚌（约350km，约4.5H）青海湖🚌（约250km，约3.5H）茶卡镇
                <w:br/>
                🌄海拔参考｜青海湖3100m   茶卡3060m（轻微高反无需焦虑，放缓脚步，感受高原独有的辽阔与温柔）
                <w:br/>
                07:30集合出发，迎着晨光开启高原之行（兰州进出港的游客请注意：若当日同批团期有西宁进出港团友，需从兰州出发前往西宁汇合后，再正常开启行程，感谢您的配合）。车行途中，我们将依次途经“海藏咽喉”湟源峡谷、日月山与倒淌河。窗外青山连绵，高原风清；翻越日月山时，可遥想文成公主当年行旅的足迹；途经自东向西流淌的倒淌河，亦与那段千年传说遥相呼应。沿途风光如历史长卷缓缓铺展，请用目光与想象静静品味。
                <w:br/>
                12:30解锁高原特色中餐|【青海手抓羊肉】，选用青海本地的绵羊，清水炖煮，最大限度保留羊肉的原汁原味，
                <w:br/>
                鲜嫩多汁，一点膻味都没有。青海手抓羊排，不仅仅是一道美食，更是对青海文化的敬意和传承。
                <w:br/>
                14:00游览国家5A级风景区——【青海湖二郎剑】（含大门票，游览约2小时）。作为中国内陆第一大咸水湖，青海湖被誉为“高原明珠”，其湛蓝澄澈的湖水与远方雪山相映，铺展出高原独有的纯粹与辽阔。微风轻漾，水波如绸，天地在这一刻归于宁静。您可沿湖漫步，或静坐观澜，让这份无边的蓝，缓缓浸染时光。
                <w:br/>
                16:30前往茶卡镇，沿途风景依旧壮阔，草原、牛羊、蓝天白云构成一幅天然画卷，即便赶路，也是一场视觉盛宴。
                <w:br/>
                20:00办理入住茶卡镇高原供氧酒店，卸下一日疲惫，养足精神，静待明日解锁茶卡盐湖的绝美风光。晚餐自理！
                <w:br/>
                美食推荐：【面食】尕面片、炮仗面、狗浇尿等；【饮品】甜醅、老酸奶、酥油茶等
                <w:br/>
                <w:br/>
                温馨提示：
                <w:br/>
                ①高原反应：今日行程海拔在3000米左右，初到高原请避免剧烈运动，多喝水、少熬夜，若出现轻微头晕、气短，属正常反应，放缓节奏即可缓解；若反应明显，及时联系导游或工作人员。
                <w:br/>
                ②气候与穿搭：西北高原昼夜温差大，即使白天晴朗，夜晚也需添加厚外套（如冲锋衣、薄羽绒服）；青海湖紫外线极强，务必做好防晒，佩戴帽子、墨镜、涂抹防晒霜，避免晒伤。
                <w:br/>
                ③环保与礼仪：青海湖为高原生态保护区，游览时请勿乱扔垃圾、踩踏植被；尊重当地民俗风情，不随意拍摄当地居民、宗教建筑，避免产生误会。
                <w:br/>
                交通：汽车
                <w:br/>
                景点：【青海湖二郎剑】
                <w:br/>
                购物点：青海湖 小火车120元人起；高速邮轮140元/人；豪华游船180元/人
                <w:br/>
              </w:t>
            </w:r>
          </w:p>
        </w:tc>
        <w:tc>
          <w:tcPr/>
          <w:p>
            <w:pPr>
              <w:pStyle w:val="indent"/>
            </w:pPr>
            <w:r>
              <w:rPr>
                <w:rFonts w:ascii="宋体" w:hAnsi="宋体" w:eastAsia="宋体" w:cs="宋体"/>
                <w:color w:val="000000"/>
                <w:sz w:val="20"/>
                <w:szCs w:val="20"/>
              </w:rPr>
              <w:t xml:space="preserve">早餐：酒店含早     午餐：青海手抓羊肉     晚餐：X   </w:t>
            </w:r>
          </w:p>
        </w:tc>
        <w:tc>
          <w:tcPr/>
          <w:p>
            <w:pPr>
              <w:pStyle w:val="indent"/>
            </w:pPr>
            <w:r>
              <w:rPr>
                <w:rFonts w:ascii="宋体" w:hAnsi="宋体" w:eastAsia="宋体" w:cs="宋体"/>
                <w:color w:val="000000"/>
                <w:sz w:val="20"/>
                <w:szCs w:val="20"/>
              </w:rPr>
              <w:t xml:space="preserve">茶卡四钻：锦天世纪4.4/白兰道4.7/东晨国际4.4/天域假日4.5/金恒基4.5/晚枫酒店4.6或同级（高原供氧酒店）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茶卡盐湖🚌（220km，约2.5h）生命树🚌（200km，约2.5h）大柴旦  🌄海拔高度：翡翠湖3100m
                <w:br/>
                今日您将化身为——漫游的诗人，在天地倒映的幻境中，写下关于云和远方的句子。
                <w:br/>
                08:00 早餐后前往国家4A级景区——【茶卡盐湖】（含门票，游览约3h；自愿消费小火车单程50/往返100、电瓶车10）。四周雪山环绕，平静的湖面像镜子一样，反射着美丽的令人陶醉的天空景色，被誉为"中国的天空之镜"。漫步湖面如行走云端之上，水映天，天接地，人在湖间走，宛如画中游。
                <w:br/>
                11:00 享用特色中餐|【茶卡牛头宴】，肉质鲜嫩，香气扑鼻，犒劳味蕾。
                <w:br/>
                12:00 乘车前往德令哈【柯鲁柯镇生命树影视文旅基地】（无门票，参观约30分钟），这里保留了西部电影拍摄场景与旧时农垦风貌。您可在影视剧经典地标“生命树”前停留拍照，沉浸于时光定格的岁月氛围，体验戈壁深处的人文回响【该基地为开放式影视取景地，如遇临时关闭或特殊管制无法参观，敬请谅解，不另作补偿】
                <w:br/>
                15:00 乘车前往大柴旦，这一路，窗外是辽阔的柴达木盆地，天与地之间，只剩下风的回响。
                <w:br/>
                17:30 参观国家4A级景区——【大柴旦翡翠湖】（含门票，约2.5h，区间车自愿消费往返60；赠15-30S集体航拍短视频）。这是一个碧绿色的"湖中湖"，每当黄昏降临，日光渐柔，湖水便泛起翡翠般的光泽，在夕晖中轻轻摇曳，将天空的余韵与人的身影一同温柔收揽。静立湖畔，如临瑶池之境，水天相接处，恍然有“醉后不知天在水，满船清梦压星河”的诗意流淌。
                <w:br/>
                20:00 自行享用晚餐【美食推荐：伊布拉特色炕锅、阿斯玛炕锅美食城、汪家烤吧等】，入住酒店休息。
                <w:br/>
                <w:br/>
                温馨提示：
                <w:br/>
                ①行程将进入茶卡盐湖、翡翠湖等湖景区域，紫外线极为强烈，请全程做好防晒。地面多为湿润盐滩，湿滑易摔倒，建议您穿着防滑鞋或鞋套，注意行走安全。
                <w:br/>
                ②当日途经海拔2900-3200米区间，请继续注意预防高原反应，避免跑跳等剧烈运动。柴达木盆地部分路段通信信号较弱，建议提前下载好离线地图，并备好饮用水与适量零食。
                <w:br/>
                ③翡翠湖内赠送集体航拍一次，拍摄点位于4号点。如需自行前往，建议购买区间车票。生命树基地为免费影视取景地，参观时请爱护道具与环境，文明拍照。
                <w:br/>
                ④全天行程包含户外长时间活动，请根据天气情况合理增减衣物，注意防风保暖，并保持行走与拍照时脚下安全。
                <w:br/>
                交通：汽车
                <w:br/>
                景点：【茶卡盐湖】、【柯鲁柯镇生命树影视文旅基地】、【大柴旦翡翠湖】
                <w:br/>
                自费项：【茶卡壹号-盐湖景区】：区间车60、观光陀车30、越野卡丁车100、骆驼骑行80、环湖巴士80、 竹排筏40、观光吉普车150（元/人）；【大柴旦翡翠湖】区间车自愿消费往返60
                <w:br/>
              </w:t>
            </w:r>
          </w:p>
        </w:tc>
        <w:tc>
          <w:tcPr/>
          <w:p>
            <w:pPr>
              <w:pStyle w:val="indent"/>
            </w:pPr>
            <w:r>
              <w:rPr>
                <w:rFonts w:ascii="宋体" w:hAnsi="宋体" w:eastAsia="宋体" w:cs="宋体"/>
                <w:color w:val="000000"/>
                <w:sz w:val="20"/>
                <w:szCs w:val="20"/>
              </w:rPr>
              <w:t xml:space="preserve">早餐：酒店含早     午餐：茶卡牛头宴     晚餐：X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大柴旦🚌(约90km，约1h)U型公路🚌（约130km，约1.5h）水上雅丹🚌（约490km，约5.5h）敦煌
                <w:br/>
                🌄海拔高度：U型公路2800-3100m  水上雅丹2690-2800m  敦煌1100m
                <w:br/>
                今日您将化身为——藏地摄影师，在无人区的狂风中，定格天路尽头与魔幻城堡的奇遇。
                <w:br/>
                07:00 早餐后乘车前往水上雅丹，一路上沿着315国道出发，途经（不停车）国道757里程碑处的【大地之血】，这是一条干枯的河床，通体红色，如同大地的脉搏。车览【网红U型公路】（公路安全考虑，政府规定此路段不允许停车），那一条直指苍穹的天路，仿佛可以通向云的故乡，震撼人心。
                <w:br/>
                10:00 参观国家4A级景区——【乌素特水上雅丹】（含门票，约2.5小时，区间车往返60自愿消费），因吉乃尔湖水位抬升，淹没了北缘的雅丹群，形成了举世罕见的水上雅丹奇观，被誉为“荒漠中的碧玉舰队”。作为青甘大环线上的热门地标，这里早已声名远播。但得益于其辽阔的地域，人群散落于瀚海之中，并不显逼仄。自朝霞初染至日暮垂落，光影流转间，岩体鎏金，倒影空灵，石柱与幻影虚实交错，宛如悬浮于天际的魔幻城堡，静默中透出亘古的苍茫诗意。
                <w:br/>
                12:30 抵达餐厅，特色中餐|【青海炕锅羊排】,干香浓郁，筋道入味，唇齿留香。
                <w:br/>
                13:30 乘车前往敦煌，车览【南八仙雅丹】，也叫海西雅丹魔鬼城；也有个好听的名字叫南八仙，是为了纪念解放初期在此牺牲的8位女地质勘探员。穿越无人区，到达海西雅丹腹地，狂风卷着风沙在呼啸，满眼秃丘寸草不生，如同魔鬼肆虐着此地，到达海西雅丹腹地，狂风卷着风沙在呼啸，满眼秃丘，寸草不生，如同魔鬼肆虐着此地，形成了迄今国内发现最大的风蚀土林群。
                <w:br/>
                19:30 抵达【敦煌市目标露营接待中心】，它静卧于鸣沙山后山缓坡，被连绵沙丘环抱，远离市区灯火，静谧而壮阔。在这里，您可以乘沙漠摩托驰骋沙海、无限次滑沙，尽览戈壁壮阔；于沙海环抱中品味精致下午茶与时令鲜果，更可享用为您精心准备的【沙海星河自助火锅盛宴】（含30余种菜品、韩国烧烤、啤酒饮料畅饮），夜幕降临，精彩演艺、铁花表演与篝火晚会轮番上演，跟着动感节奏嗨迪狂欢，定格专属您的西北光影记忆（沙漠自助火锅为我社赠送项目，因天气或景区调整无法体验，将调整为敦煌大漠风情宴，不折现、不退费）
                <w:br/>
                21:30 乘车前往酒店，办理入住手续，卸下旅途疲惫，安心休息。
                <w:br/>
                <w:br/>
                温馨提示:
                <w:br/>
                ①今日行程车程较长，途中部分区域通讯信号较弱，建议提前备好零食、饮用水及必要药品，并将行程告知家人。
                <w:br/>
                ②雅丹地貌风沙较大，请佩戴口罩、墨镜等防风沙装备，妥善保管电子设备。游览水上雅丹时请遵循景区指引，勿擅自进入未开发区域，岩石湿滑，请注意脚下安全。请勿破坏雅丹地貌及盐湖生态，垃圾请随身带走。
                <w:br/>
                ③沙漠摩托、滑沙等沙漠活动存在一定风险，请根据自身身体状况谨慎选择。65岁以上老人/高血压及心脏病患者、孕妇不建议参与沙漠摩托项目（参与前请听从工作人员指导，务必佩戴好安全装备）
                <w:br/>
                交通：汽车
                <w:br/>
                景点：【乌素特水上雅丹】
                <w:br/>
                自费项：【乌素特水上雅丹】区间车往返60自愿消费
                <w:br/>
              </w:t>
            </w:r>
          </w:p>
        </w:tc>
        <w:tc>
          <w:tcPr/>
          <w:p>
            <w:pPr>
              <w:pStyle w:val="indent"/>
            </w:pPr>
            <w:r>
              <w:rPr>
                <w:rFonts w:ascii="宋体" w:hAnsi="宋体" w:eastAsia="宋体" w:cs="宋体"/>
                <w:color w:val="000000"/>
                <w:sz w:val="20"/>
                <w:szCs w:val="20"/>
              </w:rPr>
              <w:t xml:space="preserve">早餐：酒店含早     午餐：青海炕锅羊排     晚餐：沙海星河自助火锅盛宴   </w:t>
            </w:r>
          </w:p>
        </w:tc>
        <w:tc>
          <w:tcPr/>
          <w:p>
            <w:pPr>
              <w:pStyle w:val="indent"/>
            </w:pPr>
            <w:r>
              <w:rPr>
                <w:rFonts w:ascii="宋体" w:hAnsi="宋体" w:eastAsia="宋体" w:cs="宋体"/>
                <w:color w:val="000000"/>
                <w:sz w:val="20"/>
                <w:szCs w:val="20"/>
              </w:rPr>
              <w:t xml:space="preserve">敦煌四钻：桓栋国际贵宾楼4.8/沙洲景华4.8/天河大酒店5-6号楼4.7/飞天隐然社交酒店4.8/丝路怡君4.7或同级酒店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酒店🚌（5km，约7m）鸣沙山🚌（10km，约15m）傅晨生态园🚌（25km，约0.5h）莫高窟
                <w:br/>
                🌄海拔高度：莫高窟1330-1380m    鸣沙山1200-1700m
                <w:br/>
                今日您将化身为——敦煌守护者，在千年的沙鸣与壁画前，与历史进行一次无声的对谈。
                <w:br/>
                08:00 乘车参观国家5A级景区——【鸣沙山月牙泉】（含大门票，游览时间约3h）。因沙动有声而得名，如遇摩擦振动，便会殷殷发声，轻若丝竹，重如雷鸣。故“沙岭晴鸣”为敦煌“八景”之一。月牙泉处于鸣沙山环抱之中，因其形酷似一弯新月而得名，自汉朝起即为敦煌八景之一。在这里，您可以自费骑上骆驼，听驼铃声声，看大漠落日，感受“风夹沙而飞响，泉映月而无尘”的奇景。
                <w:br/>
                12:00 抵达餐厅，享用特色中餐|【盛世敦煌歌舞宴】,这是一场敦煌文化主题的视觉+味觉双重盛宴，融合飞天歌舞、千手观音、反弹琵琶、胡旋舞等经典元素，以灵动舞姿再现丝路艺术；同时提供烤全羊、大漠风沙鸡等百余种西北特色自助菜品，酒水无限畅饮，让游客在沉浸式表演中品味敦煌历史与西北美食，感受丝路的文化魅力。
                <w:br/>
                说明：敦煌盛世歌舞宴包含烤全羊供应。现场将由工作人员对烤羊进行分切，置于自助取餐区供客人按需自取，不设取用限制。需说明的是，烤全羊为宴会共享菜品，不单独对应某一团队配额，请您谅解并合理安排取餐
                <w:br/>
                13:00 乘车前往参观世界文化遗产——【敦煌莫高窟】（门票+区间，游览时间约3h）。莫高窟是世界上最长、规模最大、内容最丰富的佛教艺术“文化瑰宝”。石窟壁画富丽多彩，各种各样的佛经故事，山川景物，亭台楼阁等建筑画、山水画、花卉图案、飞天佛像以及当时劳动人民进行生产的各种场面等。一眼千年，千年一瞬
                <w:br/>
                18:00 入住酒店休息或自行前往敦煌夜市，掌灯时分，穿越千年沙洲城，带着256G的胃，来一场舌尖狂欢！美食推荐：红柳烤肉、酿皮子配杏皮水、泡儿油糕、缸子肉、沙葱牛肉饼、牛奶鸡蛋醪糟…
                <w:br/>
                <w:br/>
                关于莫高窟的温馨提示：
                <w:br/>
                ①预约政策说明：莫高窟实行实名制预约，需提前15-30天办理。我们将按签约时间依次提交预约，同团游客可能存在参观场次不同、票型不同（A类/B类）或个别无票情况，行程将按实际预约场次执行。
                <w:br/>
                ②票务执行政策：4月1日至6月20日期间，我社将为您预约莫高窟A类参观票，包含数字展示中心两场主题电影（《千年莫高》《梦幻佛宫》）及往返交通，并安排专业讲解员带您实地参观8个不同类别的代表性洞窟，让您深入感受敦煌艺术的恢弘与精妙。6月20-8月20日期间，我社将为您预约莫高窟B类参观票。
                <w:br/>
                ③无票应急方案：若因景区限流、特殊接待或客流过大导致B类票也无法预约，我社将安排游览榆林窟（门票40元+车费60元/人）或西千佛洞（门票30元+车费40元/人），并退还相应门票差价，具体以导游现场安排为准.
                <w:br/>
                交通：汽车
                <w:br/>
                景点：【鸣沙山月牙泉】、【敦煌莫高窟】
                <w:br/>
              </w:t>
            </w:r>
          </w:p>
        </w:tc>
        <w:tc>
          <w:tcPr/>
          <w:p>
            <w:pPr>
              <w:pStyle w:val="indent"/>
            </w:pPr>
            <w:r>
              <w:rPr>
                <w:rFonts w:ascii="宋体" w:hAnsi="宋体" w:eastAsia="宋体" w:cs="宋体"/>
                <w:color w:val="000000"/>
                <w:sz w:val="20"/>
                <w:szCs w:val="20"/>
              </w:rPr>
              <w:t xml:space="preserve">早餐：酒店含早     午餐：盛世敦煌宴特色自助餐     晚餐：X   </w:t>
            </w:r>
          </w:p>
        </w:tc>
        <w:tc>
          <w:tcPr/>
          <w:p>
            <w:pPr>
              <w:pStyle w:val="indent"/>
            </w:pPr>
            <w:r>
              <w:rPr>
                <w:rFonts w:ascii="宋体" w:hAnsi="宋体" w:eastAsia="宋体" w:cs="宋体"/>
                <w:color w:val="000000"/>
                <w:sz w:val="20"/>
                <w:szCs w:val="20"/>
              </w:rPr>
              <w:t xml:space="preserve">敦煌四钻：桓栋国际贵宾楼4.8/沙洲景华4.8/天河大酒店5-6号楼4.7/飞天隐然社交酒店4.8/丝路怡君4.7或同级酒店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敦煌🚌（约120km，约1.5H）大地之子🚌（约280km，约3H）嘉峪关🚌（约230km，约2.5H）张掖
                <w:br/>
                🌄海拔高度：嘉峪关1500-1700   张掖1400-1700m
                <w:br/>
                今日您将化身为——文化探索者，在戈壁的苍茫中，聆听大地深处传来的生命回响。
                <w:br/>
                07:30 乘车前往瓜州荒漠艺术长廊，探访大地之子和无界。
                <w:br/>
                09:00 参观【大地之子】（游览时间约0.5h）。巨型婴孩雕塑安然俯卧于戈壁中央，以天为幕，以地为床。他以最原始的睡姿与这片土地对话，在无尽风沙与辽阔苍穹之间，勾勒出人类对大地母亲的永恒眷恋。
                <w:br/>
                09:30 参观【海市蜃楼-无界】（游览时间约0.5h）。这是清华大学董书兵教授置于敦煌的第二件大型公共艺术。纯白钢结构如悬浮于戈壁之上的透明殿堂，在辽阔的天穹下勾勒出空灵剪影。光影在镂空的廊柱间流转，仿佛大漠中浮动的海市蜃楼，既与苍茫天地对话，又自成一方静谧无垠的意境空间。
                <w:br/>
                10:00 辞戈壁艺术，驱车向雄关，沿丝路古道而行，去叩响嘉峪关的千年城阙。
                <w:br/>
                13:30 抵达嘉峪关市，享用特色中餐|【嘉峪关汽锅鸡】，汤汁鲜美，肉质嫩滑。
                <w:br/>
                14:30 参观国家5A级景区——【嘉峪关关城】（含门票+电瓶车；游览时间约2H）。作为明代万里长城西端起点，巍峨城楼横卧戈壁，雄峙百年，素有“天下第一雄关”之誉。登临远眺，祁连雪峰如玉屏环抱，大漠烽燧与天相接。耳畔似有驼铃隐隐，铁马风烟掠过城垣，丝路往昔的壮阔与沧桑，在此可一一触摸。
                <w:br/>
                16:30 辞别雄关，乘车前往张掖，沿途欣赏西北风光。
                <w:br/>
                19:00抵达张掖网评四钻酒店，办理入住手续，自行安排晚餐（推荐：张掖臊面、炒炮、搓鱼面）。
                <w:br/>
                <w:br/>
                温馨提示
                <w:br/>
                ①今日整体车程较长，建议提前准备饮用水、小食及书籍、影音等旅途娱乐设备，以便缓解行车疲劳。沿途日照强烈、气候干燥，请全程做好防晒措施，并定时补充水分，防止晒伤或脱水。
                <w:br/>
                ②参观嘉峪关关城时，请沿景区规划路线游览，请勿擅自攀爬城墙、垛口等保护设施。部分区域台阶较陡，地面略有起伏，请注意脚下安全，并照看好随行老人与孩童。
                <w:br/>
                ③戈壁及景区周边风沙较多，且傍晚气温可能明显下降。建议随身携带一件防风薄外套，以备不时之需。
                <w:br/>
                交通：汽车
                <w:br/>
                景点：【大地之子】、【海市蜃楼-无界】、【嘉峪关关城】
                <w:br/>
              </w:t>
            </w:r>
          </w:p>
        </w:tc>
        <w:tc>
          <w:tcPr/>
          <w:p>
            <w:pPr>
              <w:pStyle w:val="indent"/>
            </w:pPr>
            <w:r>
              <w:rPr>
                <w:rFonts w:ascii="宋体" w:hAnsi="宋体" w:eastAsia="宋体" w:cs="宋体"/>
                <w:color w:val="000000"/>
                <w:sz w:val="20"/>
                <w:szCs w:val="20"/>
              </w:rPr>
              <w:t xml:space="preserve">早餐：酒店含早     午餐：嘉峪关汽锅鸡     晚餐：X   </w:t>
            </w:r>
          </w:p>
        </w:tc>
        <w:tc>
          <w:tcPr/>
          <w:p>
            <w:pPr>
              <w:pStyle w:val="indent"/>
            </w:pPr>
            <w:r>
              <w:rPr>
                <w:rFonts w:ascii="宋体" w:hAnsi="宋体" w:eastAsia="宋体" w:cs="宋体"/>
                <w:color w:val="000000"/>
                <w:sz w:val="20"/>
                <w:szCs w:val="20"/>
              </w:rPr>
              <w:t xml:space="preserve">张掖四钻：鑫盛悦国际4.7/钻石国际4.6/锐驰国际4.6/恒达丽景4.5/千玺丝路(张掖西站店)4.5/或同级酒店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张掖七彩丹霞🚌（220km,3H)门源🚌（380km，约4.5H）兰州/兰州新区
                <w:br/>
                🌄海拔高度：七彩丹霞1850m   扁都口2500-2800m   祁连草原2800-3200m  兰州1520m
                <w:br/>
                今日您将化身为——追梦的自由画手，在彩虹落下的山峦间，用色彩为这场旅程画下最绚烂的句点。
                <w:br/>
                07:30 乘车前往国家5A级景区——【张掖七彩丹霞】（含门票+必消区间车，游览时间约2H）。为这一眼，静候万年，浴水丹霞无红色，沐雨群峰衬绿颜。七彩丹霞地貌色彩斑斓、层理交错，在阳光的照射下，呈现出红、黄、橙、绿、白、青灰、灰黑、灰白等多种鲜艳的色彩，宛如大地的调色盘，震撼人心。
                <w:br/>
                10:00 之后乘车出发，乘车奔赴祁连大草原，沿途穿行扁都口峡谷，看丹霞余韵与草原过渡的壮阔景致——两侧群山连绵，坡地铺展着青绿草甸，成群牛羊散落其间，藏式村落与经幡点点相映，一路尽是西北独有的苍茫与灵
                <w:br/>
                秀，让旅途在移步换景中满是惊喜。
                <w:br/>
                12:30 抵达门源【高原仙境牧场】（含用餐时间，约1.5小时），感受祁连大草原的风情。祁连草原，中国最美六大草原之一。在此，除享用特色中餐|雪山草原迎宾宴，您还可以体验射箭，民族服饰拍照，民族锅庄，民族歌舞演绎等活动，还可以和小牛、小羊、藏獒拍照体验！挤牛奶、做酸奶、堆玛尼情石、堆牛粪墙、放牧、坐豪华马车等藏式牧民生活。
                <w:br/>
                14:00 前往【岗什卡雪峰景区】，乘摆渡车直达核心景观【连心湖】（游览约1.5小时，无门票，赠含摆渡车，视身体情况参加），这片海拔3800米的高山冰川湖泊，形似心形，湖水富含矿物质，在晴日映照下，呈现清透的蒂芙尼蓝。静如明镜的湖面，将巍峨雪峰、无垠晴空与流云尽数倒映，宛如遗落在人间的一枚蓝宝石，也静候着你在此开启“人生的第一座雪山”记忆。
                <w:br/>
                15:30 离开岗什卡雪峰，集合乘车返回兰州（预计车程4-5小时），经门源（季节限定：7-8月油菜花盛放季），沿途欣赏万亩油菜花田的壮阔景象，金色的花海与蓝天白云、青山绿水相映成趣，构成一幅绝美的田园画卷
                <w:br/>
                22:00 抵达兰州（17：30左右经西宁），入住网评四钻酒店，办理入住手续后自由活动，自行安排晚餐。
                <w:br/>
                <w:br/>
                温馨提示：
                <w:br/>
                ①岗什卡雪峰及连心湖区域海拔约3800米，易引发高原反应。请避免剧烈运动、放缓行动节奏并保持饮水。如出现不适症状，请立即告知导游，车上备有医用氧气可供使用。
                <w:br/>
                ②本区域紫外线极强，昼夜温差大，且多风。请务必准备并穿戴防晒衣帽、墨镜及防风保暖外套。进入景区需乘坐观光摆渡车（费用已含），建议提前备好现金，并注意手机信号可能不稳定。该地生态脆弱，请勿遗留垃圾，共同维护高原环境。
                <w:br/>
                ③七彩丹霞景区以台阶路为主，岗什卡雪峰步道偶有碎石，建议穿着防滑运动鞋，游览时请注意脚下安全。
                <w:br/>
                另，行程中所有时间节点均为参考，实际安排将根据天气、路况等实际情况进行调整，敬请知悉。
                <w:br/>
                交通：汽车
                <w:br/>
                景点：【张掖七彩丹霞】、【岗什卡雪峰景区连心湖】
                <w:br/>
              </w:t>
            </w:r>
          </w:p>
        </w:tc>
        <w:tc>
          <w:tcPr/>
          <w:p>
            <w:pPr>
              <w:pStyle w:val="indent"/>
            </w:pPr>
            <w:r>
              <w:rPr>
                <w:rFonts w:ascii="宋体" w:hAnsi="宋体" w:eastAsia="宋体" w:cs="宋体"/>
                <w:color w:val="000000"/>
                <w:sz w:val="20"/>
                <w:szCs w:val="20"/>
              </w:rPr>
              <w:t xml:space="preserve">早餐：酒店含早     午餐：雪山草原迎宾宴     晚餐：X   </w:t>
            </w:r>
          </w:p>
        </w:tc>
        <w:tc>
          <w:tcPr/>
          <w:p>
            <w:pPr>
              <w:pStyle w:val="indent"/>
            </w:pPr>
            <w:r>
              <w:rPr>
                <w:rFonts w:ascii="宋体" w:hAnsi="宋体" w:eastAsia="宋体" w:cs="宋体"/>
                <w:color w:val="000000"/>
                <w:sz w:val="20"/>
                <w:szCs w:val="20"/>
              </w:rPr>
              <w:t xml:space="preserve">兰州酒店或同级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兰州/西宁✈️出发地     🌄海拔高度：兰州1520m  西宁2260m
                <w:br/>
                今日角色：您将化身为——满载星辉的归人，将大西北的风与沙、诗与歌，装进行囊，带回家乡。
                <w:br/>
                今天是分别的日子，我们将按各位车次、航班时间贴心送站，伴大家结束愉快旅途，平安返回温馨家园。临别之际，我们带着大西北的清风与历史的回响送上祝福，愿归途顺遂，愿这段山河之旅成为美好回忆，热忱欢迎大家再来大西北，我们守着草原与戈壁，静待重逢～
                <w:br/>
                <w:br/>
                温馨提示
                <w:br/>
                ①离店前请务必仔细检查随身行李，确保身份证、相机、充电器等重要物品无遗漏。
                <w:br/>
                ②如时间允许，可提前办理值机或车票核验，并根据路况适当提前出发，以确保返程顺利。
                <w:br/>
                ③建议您提前与司机确认送站时间，并预留充足时间前往机场/车站，酒店退房时间为中午12:00前，请合理安排离店手续以免超时产生额外费用。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交通 出发地-兰州/西宁-出发地（往返航班经济舱&lt;含税&gt;或往返火车硬卧&lt;不限车次及铺别&gt;）
                <w:br/>
                提供正规营运手续旅游巴士，严格根据同团人数匹配车型，确保每位游客一人一正座，不接受座次指定要求；
                <w:br/>
                2-5人安排7座商务车；6-8人安排9座1+1车型；9人（含9人）以上升级为2+1排商务型座椅旅游巴士（半卧式躺椅，配备USB充电口、超宽座椅间距），大幅提升西北长途山路乘坐舒适度。
                <w:br/>
                备注：①因西北沿线多山路、部分路段存在区间测速及维修，易发生堵车情况，行程内所有出发及行车时间均为预计时间，实际可能出现用餐或抵达延迟，将全程协调、及时沟通，敬请理解配合。②本行程机票为特价团队票/切位票，一经出票，不得退票、不得改签、不得换人，自身原因导致的退票均无法退款，请您确认行程后再报名。火车票退改按铁路部门阶梯式标准执行，退票手续费由铁路部门扣除。不指定铺别，建议自行购买含行程取消的旅游意外险。
                <w:br/>
                住宿：4-6月24日前 7晚网评四钻或同级酒店（敦煌连住2晚+兰州进出升级1晚超四钻/西宁进出升级1晚网评五钻+茶卡1晚高原供氧酒店），6月25日-8月20日 6晚网评四钻或同级酒店+1晚大柴旦三钻酒店。均甄选干净舒适、位置便捷、配套完善的住宿，贴合每日行程安排，兼顾舒适度与体验感。
                <w:br/>
                <w:br/>
                兰州进出 1晚市区四钻：奥体如意鎏璟酒店/海鸿假日酒店/欧资国际酒店/黄河美华酒店（雁滩高新区店）
                <w:br/>
                             1晚新区四钻：维也纳国际酒店/智选假日酒店/宏建中川机场美仑国际酒店/悦蔓酒店或同级酒店
                <w:br/>
                西宁进出  1晚网评五钻：五钻蓝海御华大饭店/蓝宝石大酒店/青海开元大饭店/青海银龙酒店或同级酒店
                <w:br/>
                             1晚网评四钻：驰麟国际(城北吾悦广场店)/永和国际（大学城店）/凯槟国际酒店/万豪万枫酒店或同级酒店
                <w:br/>
                 茶卡        1晚网评四钻：锦天世纪/白兰道酒店/东晨国际/天域假日/金恒基大酒店/晚枫酒店或同级（高原供氧）
                <w:br/>
                大柴旦  1晚网评四钻：西海明珠（翡翠步行街店）/博旅富氧酒店/大柴旦美豪/大柴旦翡翠湖或同级（高原供氧）
                <w:br/>
                           1晚网评三钻：水木年华大酒店/诚悦阳光酒店/儒商大酒店/像雅酒或同级酒店
                <w:br/>
                敦煌     2晚网评四钻：桓栋国际贵宾楼/沙洲景华/天河大酒店/飞天隐然社交酒店/丝路怡君大酒店或同级酒店
                <w:br/>
                张掖    1晚网评四钻：鑫盛悦国际/钻石国际/锐驰国际酒店/恒达丽景/千玺丝路(张掖西站店)或同级酒店
                <w:br/>
                ①拼房规则：因部分酒店无标准三人间，2人及以上出行产生的单人可享同性别拼房（对象含同团游客、司机或导游，不保证年龄、籍贯、作息及品行）。拒拼、拒补拼或隐瞒性别致拼房失败，需补单房差及30% 单间差价违约金；行程中擅自中断拼房，付剩余单房差及酒店损失。未履约匹配等情况，退还拼房优惠并担最高20%单间差价损失；擅自降宿标准按合同付违约金补差。作息差异引发不适不担责，不可抗力按合同条款处理。
                <w:br/>
                ②酒店评级提示：酒店网评级为平台动态评判结果，非国家标准，仅作参考，实际以酒店软硬件及服务为准。
                <w:br/>
                ③酒店调整说明：若兰州奥体如意或同级酒店因体育赛事、大型演唱会等临时征用无法入住，我们将为您调整至同级网评四钻酒店（软硬件标准一致、位置便捷），确保住宿体验不受影响。调整事宜将提前告知，感谢您的配合。
                <w:br/>
                用餐：7早7正餐（5个特色餐+沙漠星河自助火锅+1个盛世敦煌歌舞宴自助餐），特色餐标均价50元/人/正，实行10人1桌、8菜1汤标准,食材新鲜、口味适配大众，拒绝普通团餐敷衍体验；早餐均为酒店含早，多为中西结合，贴合每日行程节奏安排,方便快捷。   青海手抓羊肉|茶卡牛头宴|青海炕锅羊排|沙漠星河自助火锅|盛世敦煌宴自助餐|嘉峪关汽锅鸡|雪山草原迎宾宴
                <w:br/>
                备注：①沙漠营地自助火锅与敦煌盛世歌舞宴为套餐内含的固定自助项目，用餐形式特殊，如您选择不参与，视为自动放弃此项用餐权益，恕无法退还对应费用，敬请理解。②特色正餐安排参考（具体菜品以当日餐厅提供为准）
                <w:br/>
                门票：行程所列景点首道大门票（青海湖、茶卡盐湖、大柴旦翡翠湖、水上雅丹、莫高窟、鸣沙山月牙泉、嘉峪关关城含区间车、张掖七彩丹霞含区间车、岗什卡雪峰连心湖区间车）
                <w:br/>
                备注：
                <w:br/>
                ①景区内非必要二次消费及小交通（如青海湖电瓶车/游船、茶卡盐湖小火车、翡翠湖区间车、水上雅丹区间车等），您可根据个人需求自愿选择，费用自理。
                <w:br/>
                ②景区内可自愿参与特色体验项目（如骑马、骑骆驼、民族服装拍照等），费用自理，不包含在团队费用内。
                <w:br/>
                ③茶卡盐湖或大柴旦翡翠湖无人机航拍服务将以旅游团队为单位集体统一拍摄（属赠送项目，不参加无费用可退），拍摄过程中会确保每位团友均有独立镜头画面，最终将以短视频形式呈现，定格高原湖泊与天地相融的绝美瞬间。
                <w:br/>
                持有效优惠证件的游客（如学生证、老年证、军官证、残疾证等），可在报名时提供证件复印件，经确认后按以下标准直接在团费中减免；出行时请务必携带证件原件。如因未携带、证件过期或无效导致景区无法核验，需现场按全票价补足差价，敬请知悉。
                <w:br/>
                  半票  -300元/人 60-69周岁及1.1m以上18周岁以下或持在校大学学生证
                <w:br/>
                  免票  -500元/人 70周岁或以上及持有残疾证、记者证、现役军人或警官证
                <w:br/>
                导游：9人以上（含9人）安排中文导游为您服务（9人以下&lt;不含9人&gt;由司机协助办理相关手续，司机不进景区）
                <w:br/>
                保险：旅行社已按规定承办责任险；强烈建议游客报名时委托旅行社或自行办理旅游意外险（尤其是高原出行相关险种）
                <w:br/>
                儿童：2-12周岁包含当地用车、正餐、项目赠送及综合服务，不含门票及区间车，不占床不含早餐
                <w:br/>
                特别说明：行程赠送项目为突出行程特色而进行的促销回馈行为，是无任何附加条件的赠送；若因游客自身原因不参加或因天气等不可抗力因素未参观，则不退费且不换等价项目。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1.个人消费：如酒店内洗衣、电话、付费饮品、行李寄存（酒店免费除外）等未明确提及的服务费用；个人购物、私人拍照、自愿参加的自费项目等相关费用。
                <w:br/>
                2.景区二次消费：景区内区间车、娱乐项目、体验项目等自愿选择的消费项目（已明确包含的除外），具体以景区实际收费为准；景区内讲解费、拍照费等额外费用。
                <w:br/>
                3.自由活动费用：行程之外自由活动期间的餐食、交通、导游服务等相关费用；行程中明确标注“自行安排”的餐食费用。
                <w:br/>
                4.不可抗力及意外支出：因交通延误、取消等意外事件，或战争、罢工、自然灾害等不可抗力因素导致的额外费用（如额外住宿、用餐、交通等），由游客自行承担。
                <w:br/>
                5.个人责任支出：因旅游者自身违约、过错、疾病（尤其是高原反应相关疾病）等原因导致的人身财产损失而产生的额外费用；因个人原因遗漏行李、物品丢失、损坏等产生的相关费用。
                <w:br/>
                6.其他未明确包含的费用：如个人往返出发地至出港机场/火车站/高铁站等的交通费用、各类证件办理费用、单人单房差、旅游意外险费用等。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单程10元/人，往返20元/人。骑骆驼130元/人、亲子票150元/次（限1名成人+1名1.4米以下儿童）；滑沙25元/人，鞋套10元/人。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《乐动敦煌》298元/人起 时长|70-80分钟，全球首部洞窟式沉浸体验剧（请向导游了解并签字）</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
                区间车120元/人 往返50分钟左右~景区检票口附近-二郎剑半岛-景区出口附近 
                <w:br/>
                高速邮轮 140元/人 乘船20分钟~二郎剑半岛（拍照打卡）~乘接驳车返回出口附近
                <w:br/>
                豪华游船  180元/人 往返50分钟，不下岛，可上甲板拍照（起始点一致）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环保车 60元/人 往返|20-30分钟|从景区入口开始乘坐-核心观景区-返回景区出口（沿途景观处均停）沿途可欣赏翡翠湖全貌及核心观2号观景区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水上雅丹</w:t>
            </w:r>
          </w:p>
        </w:tc>
        <w:tc>
          <w:tcPr/>
          <w:p>
            <w:pPr>
              <w:pStyle w:val="indent"/>
            </w:pPr>
            <w:r>
              <w:rPr>
                <w:rFonts w:ascii="宋体" w:hAnsi="宋体" w:eastAsia="宋体" w:cs="宋体"/>
                <w:color w:val="000000"/>
                <w:sz w:val="20"/>
                <w:szCs w:val="20"/>
              </w:rPr>
              <w:t xml:space="preserve">区间车 60元/人 往返|约20分钟，景区检票口-水上雅丹观景区-景区出口处（站站停）景区内往返接驳交通，连接入口与核心水上雅丹观景区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退团规则：根据国家旅游局合同规定，在行程开始前解除合同的，需扣除相应违约费用，具体标准如下：
                <w:br/>
                行程前6-4日  扣除地接团费的20%，大交通损失按航空公司或铁道客运相关规定执行，若已产生门票、酒店预订等费用，需额外扣除实际产生的损失。
                <w:br/>
                行程前3-1日 扣除地接团费的40%，大交通损失按航空公司或铁道客运相关规定执行，扣除已产生的门票、酒店、车辆预订等实际损失。
                <w:br/>
                行程开始当日 扣除地接团费的60%，大交通损失按航空公司或铁道客运相关规定执行，扣除已产生的全部实际费用（门票、酒店、车辆、导游等）。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2026-06-10T14:52:25+08:00</dcterms:created>
  <dcterms:modified xsi:type="dcterms:W3CDTF">2026-06-10T14:52:25+08:00</dcterms:modified>
</cp:coreProperties>
</file>

<file path=docProps/custom.xml><?xml version="1.0" encoding="utf-8"?>
<Properties xmlns="http://schemas.openxmlformats.org/officeDocument/2006/custom-properties" xmlns:vt="http://schemas.openxmlformats.org/officeDocument/2006/docPropsVTypes"/>
</file>