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 罗托鲁亚（约3.5小时）	航班：待定
                <w:br/>
                上午飞往奥克兰，抵达后前往”地热之城”-罗托鲁亚，开始今日精彩之旅：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飞机
                <w:br/>
              </w:t>
            </w:r>
          </w:p>
        </w:tc>
        <w:tc>
          <w:tcPr/>
          <w:p>
            <w:pPr>
              <w:pStyle w:val="indent"/>
            </w:pPr>
            <w:r>
              <w:rPr>
                <w:rFonts w:ascii="宋体" w:hAnsi="宋体" w:eastAsia="宋体" w:cs="宋体"/>
                <w:color w:val="000000"/>
                <w:sz w:val="20"/>
                <w:szCs w:val="20"/>
              </w:rPr>
              <w:t xml:space="preserve">早餐：打包早餐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2026-06-16T04:14:19+08:00</dcterms:created>
  <dcterms:modified xsi:type="dcterms:W3CDTF">2026-06-16T04:14:19+08:00</dcterms:modified>
</cp:coreProperties>
</file>

<file path=docProps/custom.xml><?xml version="1.0" encoding="utf-8"?>
<Properties xmlns="http://schemas.openxmlformats.org/officeDocument/2006/custom-properties" xmlns:vt="http://schemas.openxmlformats.org/officeDocument/2006/docPropsVTypes"/>
</file>