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自组【喀伊独库】新疆吐鲁番双飞8天丨乌鲁木齐丨五彩滩丨布尔津丨喀纳斯丨禾木丨魔鬼城丨赛里木湖丨那拉提草原丨独库公路北段行程单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XB-20260609-J2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06:25-13:50
                <w:br/>
                吐鲁番-广州（经停西安） AQ1194  17:45-01:45+1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★非凡体验：全程0自费，让您轻松尽情浏览每个景点
                <w:br/>
                ★全程安排4晚网评4钻酒+1晚禾木小木屋+1晚那拉提民宿+1晚赛湖/清水河三钻酒店
                <w:br/>
                ★12人以上升级2+1陆地头等舱，舒适豪华！
                <w:br/>
                ★疆味美食：图瓦家宴、羊拐抓饭、疆味大盘鸡、巴伦台风味拌面
                <w:br/>
                ★全程经验丰富的金牌导游带您体验新疆不同的地域之美！
                <w:br/>
                ★超值景点：高山湖泊、雅丹地貌、戈壁雪峰、沙漠绿洲、民俗文化等经典集结于一体
                <w:br/>
                探访人类的最后一片净土，上帝的后花园---【喀纳斯】
                <w:br/>
                游览“神的自留地”---感受原始村落的宁静--【禾木】
                <w:br/>
                大西洋最后一滴眼泪的【赛里木湖】
                <w:br/>
                世界四大河谷之一的【那拉提草原】
                <w:br/>
                被上帝打翻的调色盘 【五彩滩】
                <w:br/>
                贴心服务：一路有礼，给您家的温暖
                <w:br/>
                ★赠送赛里木湖定点航拍！每人每天一瓶矿泉水，男士赠送小花帽，女士赠送丝巾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广州--吐鲁番--阜康
                <w:br/>
                请您搭乘大交通前往吐鲁番，随后前往阜康，入住酒店休息。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阜康-布尔津（530公里约7小时）
                <w:br/>
                早餐后，乘车经S21沙漠公路前往五彩滩，S21沙漠公路也叫阿乌公路，全长343公里，几乎以直线形走势，纵贯古尔班通古特沙漠，是新疆首条沙漠高速公路。【五彩滩】（含门票，游览时间约40分钟）这是典型的雅丹地貌，所不同的，便是它绚烂的色彩和诡异的形态吧，宽阔的河滩上，高耸的“山峰”、幽深的“峡谷”，错综的“街道”，纵横的“沟壑”，一切都沐浴在柔和的光线中，像是神灵们的天国，迷离而虚幻。抵达布尔津入住酒店休息。
                <w:br/>
                【温馨提示】
                <w:br/>
                1.今天乘车时间相对较长，若您有晕车症状，请您提前准备好晕车药；
                <w:br/>
                2.进入景区游玩时请您注意安全，听从工作人员的安排。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布尔津-喀纳斯（140公里，约3小时）-禾木（60公里约2小时）
                <w:br/>
                早餐后，乘车前往国家 5A 级景区【喀纳斯】（含区间车，游览约3小时）被誉为二十一世纪人类最后一片净土，在这里，晴朗的天空，壮观的冰川映衬着宁静的湖水，茫茫的草原包容着幽深的原始森林，美丽而神秘的喀纳斯湖，构成了一幅美轮美奂的图画，堪称人间仙境，游毕乘车前往禾木，入住小木屋休息。
                <w:br/>
                【温馨提示】
                <w:br/>
                1.喀纳斯风景区是拍照圣地，记得提前给电子设备充好电哟；
                <w:br/>
                2.这里是少数民族聚居地，请遵守相关的风俗习惯；
                <w:br/>
                3.游玩时切忌乱走动，听从导游 / 工作人员的指挥与安排。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禾木-克拉玛依（480公里约7小时）
                <w:br/>
                早餐后，继续游览国家 5A 级景区【禾木村】（含门票+区间车，游览约2小时），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前往【乌尔禾魔鬼城】（含门票+区间车，游览约1.5小时）：我国罕见的风蚀地貌，山丘被风吹成了各式各样的“建筑物”，在“魔鬼城”里，色彩斑斓的装饰用卵石，俯拾即是，有时还能捡到晶莹美丽的玛瑙石。然后乘车前往克拉玛依，沿途可欣赏到百里油田、林立的油井。抵达后入住酒店休息。
                <w:br/>
                【温馨提示】
                <w:br/>
                1.今天乘车时间相对较长，若您有晕车症状，请您提前准备好晕车药；
                <w:br/>
                2.景区温差较大，山区多雨请您带好雨伞，既可防雨又可防晒 ;
                <w:br/>
                3.进入景区游玩时请您注意安全，听从工作人员的安排。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克拉玛依-赛里木湖（450公里约6小时）
                <w:br/>
                早餐后乘车前往【赛里木湖】（含门票+区间车，游览约2.5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俨然一幅天成的风景画。如天气良好，可于湖边驻足，欣赏一幅长河落日圆的美景，后入住酒店休息。
                <w:br/>
                【温馨提示】
                <w:br/>
                1.今日在湖边游玩时请注意脚下安全，听从工作人员的安排；
                <w:br/>
                2.参加私人自费旅游项目时，保管好随身贵重物品，以免损坏和丢失。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赛里木湖/清水河-那拉提（385公里约5.5小时）
                <w:br/>
                早餐后乘车前往那拉提，途径【果子沟大桥】，抵达那拉提，游览【那拉提草原】（含门票+河谷草原区间车，游览约3小时）。那拉提草原，是世界上著名的四大河谷草原之一，每年夏季是那拉提草原的黄金季节，辽阔的草原、美丽的山峰、成群牛羊和点点毡房散发着草原生活独有的魅力美丽。身处广阔的草原中，让人觉得草原就好像五彩织成的地毯，蓝天就是地毯的背景，漂亮的野花就是地毯上的花纹。游毕入住酒店休息。
                <w:br/>
                【温馨提示】
                <w:br/>
                1.旅游景区路边小摊小贩兜售各种旅游纪念品及玉石，真伪难辨，请慎重酌情购买；
                <w:br/>
                2.今日行走时间相对较长，请尽量以穿舒适防滑的鞋子为宜。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那拉提-独库公路北段-乌鲁木齐 （490公里，约8小时）
                <w:br/>
                早餐后前往【花海那拉提】（游览约1小时；赠送花海茶点，阿肯弹唱学跳黑走马）花海那拉提是国家4A级休闲观光园区，总面积为2020亩‌，其中花海占地面积为1800亩。于繁花早地间，一边品尝特色的茶水与糕点，一边欣赏来自草原的悠扬歌声，并可学跳哈萨克特色舞蹈黑走马舞，收获一段如梦如幻的美好时光！随后经【独库公路北段】返回乌鲁木齐。抵达乌鲁木齐入住酒店休息。
                <w:br/>
                【温馨提示】
                <w:br/>
                1、由于独库公路受制于天气影响，按惯例只有每年6月-9月中旬能通行，如遇特殊天气当地交管部门会采取封路措施以保障安全，如遇封路情况将无法通过独库公路，只能绕路返回。行车路程和时间均会增加。额外增加的费用客人自理！
                <w:br/>
                2、独库公路属于山区道路，路况较好，但弯多路窄，容易晕车，请提前备好晕车药物。
                <w:br/>
                3、山区道路不能随意停车，司机会在安全的观景点适当停留拍照。
                <w:br/>
                4、独库公路高达海拔三千米以上，气温降低请提前备好厚衣物。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乌市--吐鲁番--广州
                <w:br/>
                早餐后，前往【棉花馆】（约2小时）新疆棉花之所以品质优良，是因为它具备了得天独厚的自然条件和地理优势。这些因素共同作用，使得新疆成为了世界上最好的棉花产区之一。在棉花馆，客人可以自由选择优质的棉花制品：床品、贴身衣物、毛巾浴巾等。游毕前往机场，乘飞机返回广州，结束愉快行程！
                <w:br/>
                特别说明：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1、交通：广州-吐鲁番往返机票(含机票税)。
                <w:br/>
                2、用车：12人以上升级2+1陆地头等舱（接送机为普通车）。不足12人安排普通车，，保证一人一正座。旺季无法满足VIP2+1使用要求时，旅行社可调整55座空调车，保证空座率30%以上。
                <w:br/>
                3、用餐：7早8正，正餐 40 元/人，儿童不占床不含早餐，不足十人则按比例减少菜品数量和分量，不含酒水）(贾登峪/喀纳斯/禾木属于山区用餐条件较差)，正餐不吃不退，敬请谅解！
                <w:br/>
                4、门票：行程中所列景点首道门票；（不含景区娱乐项目、本产品门票为团队优惠联票，持老人证，学生证等优惠证件的人群不再享受门票优惠，其优价格不予退还，赠送项目不参加不退费，所有景点不去不退，敬请谅解）。
                <w:br/>
                5、导服：10人以上派中文优秀导游服务，10人以下安排司机兼向导（司兼向导负责开车，拿门票，办理入住和简单讲解，不陪同进入景区）。
                <w:br/>
                6、儿童：年龄 2-12 周岁（不含）,含机票、车位费、半价餐费、导服费，不含床位费及早餐，不含门票，若产生费用需游客当地现付。
                <w:br/>
                7、购物：全程1个购物店（景区内小摊以及购物不算购物店）；
                <w:br/>
                8、住宿：全程安排4晚网评4钻酒+1晚禾木小木屋+1晚那拉提民宿+1晚网评三钻酒店（备注：以下酒店为主要参考酒店，如遇旺季酒店无房，我社有权利更换同等标准其他酒店） ；参考酒店：
                <w:br/>
                阜康（4钻）：博格达酒店/雅轩国际或同等标准
                <w:br/>
                布尔津（4钻）：格林城大酒店/澜庭假日酒店/友谊峰大酒店/童话边城酒店或同等标准
                <w:br/>
                禾木：小木屋
                <w:br/>
                克拉玛依（4钻）：和颐/博达/丽呈或同等标准
                <w:br/>
                赛里木湖（3钻）：中亚全纳/信敏远山宜酒店/暮云山或同等标准
                <w:br/>
                清水河（3钻）：清水大酒店/七星酒店/天瑞酒店/同级
                <w:br/>
                那拉提民宿：百草居/牧马人酒店/又见青山/三顾茅庐/随心楠舍或同等标准
                <w:br/>
                乌鲁木齐（4钻）：漫心酒店/度尔酒店/文迪花园酒店或同等标准
                <w:br/>
                特别提醒：新疆属西北地区，当地酒店标准较内地偏低。
                <w:br/>
                特别说明：报价按照两人一标间核算、因为酒店不能保证提供自然单间或三人间，所以单男或单女参团时我社根据实际情况尽量安排拼住，若无法安排拼住需由游客补足房差）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棉花制品：床品、贴身衣物、毛巾浴巾等。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br/>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2026-06-19T07:01:09+08:00</dcterms:created>
  <dcterms:modified xsi:type="dcterms:W3CDTF">2026-06-19T07:01:09+08:00</dcterms:modified>
</cp:coreProperties>
</file>

<file path=docProps/custom.xml><?xml version="1.0" encoding="utf-8"?>
<Properties xmlns="http://schemas.openxmlformats.org/officeDocument/2006/custom-properties" xmlns:vt="http://schemas.openxmlformats.org/officeDocument/2006/docPropsVTypes"/>
</file>