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两国深度暑假】挪威|冰岛13天（国泰深圳起止）|全球TOP2极光观赏地|罗弗敦群岛深度＋冰岛深度|精选可看极光的酒店|北极探险游轮追光2小时|杰古沙龙冰河湖水陆两栖船|蓝湖温泉|26人精品团行程单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EU202606091900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★优品出行：精选航空，香港直飞欧洲，搭配内陆航班，行程更自如
                <w:br/>
                ★甄选酒店：豪华酒店+冰岛/罗弗敦特色酒店，凝聚北欧简约设计风格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★品质小团：26人精品小团，金牌导游带团，纯玩0自费0购物，拒绝车销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★罗弗敦白海滩：最美的白沙滩，砂质非常幼细，水质清澈，海滩上一块凸出的巨石十分抢眼
                <w:br/>
                ★特罗姆瑟：是挪威北部最著名的城市，也是北欧著名的“北极光之城”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杰古沙龙冰河水陆两栖船：乘船置身冰川融化汇聚而成的冰河奇观，《古墓丽影》、《星际穿越》《雷霆杀机》取景地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深圳-(大巴)-中国香港-(飞机)-法兰克福
                <w:br/>
                参考航班：
                <w:br/>
                CX289  香港赤腊角国际机场 T1 - 法兰克福机场 (FRA) T2  23:55/07:15|1 
                <w:br/>
                ●【团队集合】,怀着轻松愉快的心情，行囊中装满无限憧憬，踏着轻快的脚步。团友于指定时间自行深圳湾口岸集合，乘坐旅游巴士前往香港国际机场，搭乘晚上的国际航班飞往欧洲。(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法兰克福-(飞机)-奥斯陆
                <w:br/>
                法兰克福中转参考航班 LH 860 FRAOSL 1105/1305 （内陆航班尚未预定，仅供参考）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奥斯陆-(飞机)-特罗姆瑟-(大巴约232公里)-哈尔斯塔
                <w:br/>
                参考航班 SK4406 OSLTOS 0830/0930  （内陆尚未预定，届时以实际预定为准）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交通：飞机+大巴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哈尔斯塔-(大巴约240公里)-亨宁斯韦尔-(大巴约25公里)-斯沃尔韦尔-(邮轮)-斯塔姆松
                <w:br/>
                ●【罗弗敦白沙滩】,罗弗敦群岛有很多风景如画的沙滩，前景是平坦的沙滩，后景是雄伟山峰，罗弗敦群岛这种因冰川作用形成的岛屿来说，要找到一宽大平静白沙滩就很难。所以尽管这片沙滩对于在看多了世界上许多著名海滩的我们来说并不怎么起眼，但如果你已经去到那里，还是值得去看看的。砂质非常幼细，水质清澈，海滩上一块凸出的巨石十分抢眼。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交通：轮渡 大巴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豪华参考酒店LIVE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交通：大巴
                <w:br/>
              </w:t>
            </w:r>
          </w:p>
        </w:tc>
        <w:tc>
          <w:tcPr/>
          <w:p>
            <w:pPr>
              <w:pStyle w:val="indent"/>
            </w:pPr>
            <w:r>
              <w:rPr>
                <w:rFonts w:ascii="宋体" w:hAnsi="宋体" w:eastAsia="宋体" w:cs="宋体"/>
                <w:color w:val="000000"/>
                <w:sz w:val="20"/>
                <w:szCs w:val="20"/>
              </w:rPr>
              <w:t xml:space="preserve">早餐：酒店早餐     午餐：挪威鳕鱼特色餐     晚餐：酒店晚餐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 4095 EVEOSL 1650/1840 （内陆尚未预定，届时以实际预定为准）
                <w:br/>
                ●【乘坐内陆飞机】,早上睡到自然醒，在指定时间集合前往机场,乘坐内陆飞机前往奥斯陆入住酒店。
                <w:br/>
                ●【奥斯陆】,挪威首都，城市景色优美，艺术气氛浓厚，遍布着博物馆和美术馆，是挪威的文化中心。
                <w:br/>
                交通：大巴+飞机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奥斯陆-(飞机)-雷克雅未克-(大巴约60公里)-冰岛小镇
                <w:br/>
                参考航班 FI323 OSLKEF 1630/1720（内陆航班未实际预定，具体按实际预定为准）
                <w:br/>
                ●【乘坐内陆飞机】,约定好时间团队集合前往机场,乘坐飞机前往冰岛雷克雅未克。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●【海豹沙滩】（游览不少于20分钟）,Ytri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SELFOSS或其他同级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●【水陆两栖船】入内（游览不少于40分钟）,观赏形态各异的浮冰是该冰川游览的一大特色。著名的好莱坞电影“古墓丽影”和“蝙蝠侠—开战时刻”及007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冰岛小镇-(大巴约179公里)-黄金圈-(大巴约80公里)-雷克雅未克
                <w:br/>
                ●【塞里雅兰瀑布】（游览不少于25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雷克雅未克-(飞机)-法兰克福
                <w:br/>
                参考航班 FI520 KEFFRA 720/1300 内陆航班未实际预定，航次较少，具体按实际预定为准，有可能是转机前往）
                <w:br/>
                ●【乘坐内陆飞机】,前往机场,乘坐飞机飞往德国法兰克福。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●【罗马广场】外观,是法兰克福老城中心，文化、历史的象征。这里最早是城市的集市中心，到中世纪时成为城市里最大的广场。也是法兰克福唯一保留中古街道面貌的广场，古罗马皇帝曾在此加冕。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豪华参考酒店Simm's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法兰克福-(飞机)-中国香港
                <w:br/>
                参考航班：
                <w:br/>
                CX288  法兰克福机场 (FRA) T1 - 香港赤腊角国际机场 T1  13:40/07:20|1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团队解散】,抵达香港国际机场后乘坐旅游巴士返回深圳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1.机票：香港往返目的地经济舱团体机票、机场税及燃油附加费，开票后不能退改签；
                <w:br/>
                2.国内交通：深圳往返香港国际机场往返大巴车交通；
                <w:br/>
                3.住宿：欧洲标豪华至超豪华酒店，冰岛/罗弗敦小镇当地特色酒店（如遇展会/旺季/当地节假日或其他不抗力导致酒店无房，将调整至不低于原评分的同级酒店），1晚|超豪华酒店，以两人一房为标准、酒店欧陆式早餐；
                <w:br/>
                4.用餐：行程中标注所含10次早餐和14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5.用车：境外旅游大巴、专业外籍司机；
                <w:br/>
                6.门票：特罗姆瑟缆车、北极游轮HVAILA或海达路德追光2小时、蓝湖温泉（含一杯饮料、毛巾、面膜）、杰古沙龙湖水陆续两栖船等景点或活动门票，其他为免费对外开放或外观景点或另付费项目；
                <w:br/>
                7.签证：申根签证费用；
                <w:br/>
                8.保险：境外30万人民币医疗险（75周岁以下）；
                <w:br/>
                9.赠送：2人共享WiFi移动设备，1人专享转换插座；
                <w:br/>
                10.已含全程司导服务费。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2.单房差：酒店单人房附加费6800元/间。
                <w:br/>
                注：酒店单房差仅指普通单人间（如团友要求大床单间或单独一人住标双，单房差7800元/人）；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2026-06-11T08:50:07+08:00</dcterms:created>
  <dcterms:modified xsi:type="dcterms:W3CDTF">2026-06-11T08:50:07+08:00</dcterms:modified>
</cp:coreProperties>
</file>

<file path=docProps/custom.xml><?xml version="1.0" encoding="utf-8"?>
<Properties xmlns="http://schemas.openxmlformats.org/officeDocument/2006/custom-properties" xmlns:vt="http://schemas.openxmlformats.org/officeDocument/2006/docPropsVTypes"/>
</file>