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7-8月【坐升船机游恩施】湖北双高5天丨恩施大峡谷·云龙河地缝丨屏山大峡谷丨狮子关丨宣恩仙山贡水丨滨江公园丨荆州古城丨汴河街丨洞庭湖观光带丨纯玩行程单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JSJ-HB20250708-ZSCJS5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【恩施大峡谷·云龙河地缝】被誉为“地球上最美丽的伤痕”，是恩施大峡谷的重要景观之一
                <w:br/>
                【屏山大峡谷】中国仙本那，世外桃源，有“东方诺舟”之称
                <w:br/>
                【狮子关景区】宣恩三大古雄关之一，被誉为“廊桥遗梦”，是中国最美水上浮桥之一
                <w:br/>
                【宣恩仙山贡水】文澜桥步行至墨达楼,花灯璀璨,仿佛穿越时空回到了古代
                <w:br/>
                【荆州古城】古称江陵城，地处长江中游、江汉平原腹地，是楚文化、三国文化的重要发祥地之一
                <w:br/>
                【三峡升船机】乘三峡升船机，3分钟完成百米垂直升降，亲历'船舶坐电梯'的世界级工程奇迹
                <w:br/>
                【洞庭湖】号称“八百里洞庭”，“云在江之北，梦在江之南”
                <w:br/>
                <w:br/>
                ◎贴心安排
                <w:br/>
                1）豪华旅游车专车专用，不套团，核心景区深度游！
                <w:br/>
                2）景区交通明明白白消费，充足时间游览，品质畅玩！
                <w:br/>
                3）出行交通：广州-岳阳高铁5天往返 ，劲省数小时车程。
                <w:br/>
                4）特别赠送：电子大合照，游览期间每人每天一瓶恩施富硒山泉水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乘高铁二等座位抵达岳阳东站（参考时间：07:00-12:00分之间车次或其它时间点车次，以具体出票时间为准，约3小时）抵达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乘车前往宜昌市区（车程时间约3小时）晚餐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恩施大峡谷·云龙河地缝·宣恩仙山贡水
                <w:br/>
                早餐后乘车前往【恩施大峡谷】游览【云龙河地缝】（车程约4.5小时，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地缝上共有7条半瀑布，其中彩虹瀑布是地缝中众多瀑布中第一个被阳光照射到的，每当阳光照射的时候，一般会伴有两道或三道彩虹出现，给瀑布又增添了几分灵气。
                <w:br/>
                后前往宣恩【仙山贡水】最美夜景（车程约1.5小时，游玩时间约1.5小时），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游玩结束后返回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狮子关·屏山大峡谷
                <w:br/>
                早餐后前往游览【狮子关旅游区】（车程约0.5小时，游览约2小时）位于湖北省恩施州宣恩县，景区整体由三段峡谷围合而成，峡谷内洞穴、象形石、瀑布等景点遍布其中，吸引了众多旅游爱好者的纷至沓来。 景区分为干峡谷观光带和水峡谷观光带，又名“鸳鸯峡”“雄雌峡”，有廊桥遗梦、猕猴水寨、狮吼瀑布、狮子口、金猫冲关、雄狮护关、一线天、狮吼岩、天坑瀑布等几十个旅游景点，自然与人文景观相得益彰，令人陶醉。
                <w:br/>
                后前往【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
                <w:br/>
                特别备注：若屏山大峡谷因特殊原因景区临时闭园，则此景点更换为“地心谷景区”，含地心谷门票景交、空中魔毯及玻璃桥，费用不增不减，自原自理观光电梯35元/人；同时当晚住宿调整到高坪镇，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恩施/高坪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恩施-宜昌三峡垂直升船机
                <w:br/>
                早餐后前往乘车前往宜昌，后在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滨江公园-镇江阁·荆州古城·岳阳--广州
                <w:br/>
                早餐后乘车游览【滨江公园】滨江公园海拔55米，与长江水位相近，可与江面互为对景。狭长的公园绿化园地，恰似镶在城区边缘的一幅彩带，宛如一座街头画廊， 被人们誉为“万里长江第一园”。【镇江阁】有"天下第四楼"之称，气势雄伟，威镇三江，始建于康熙38年，今为20世纪80年代重建的仿古建筑，占地1336平方米，建筑面积536平方米，阁分四层，飞檐翘角，金瓦银脊，高26.29米，上有34根盘龙柱，下为青石雕龙须弥压，有汉白玉雕栏，登阁凭栏远眺，可尽览宜昌新貌，大坝雄姿，扬子江涛，西陵山色。后车赴【荆州古城】（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5天往返高铁二等座，请尽量提供身份证复印件或拍照（根据铁路局2020年最新通知，所有高铁票或火车票一经票点出票，都需要持客人身份证原件方可退票或者改签，由此带来不便，教请谅解）
                <w:br/>
                注意：由铁路票务系统随机出票，故无法指定连座或指定同一车厢，敬请谅解
                <w:br/>
                2、住宿：宜昌、恩施3晚网评四钻酒店，宣恩1晚网评3钻酒店（标准双人间，每成人每晚一个床位；行程所列酒店如因节假日房间爆满或政策原因酒店被征用等特殊原因无法安排，我社将换用同等级别酒店，但不赔偿任何损失）请自备一次性用品；
                <w:br/>
                （1）单房差补550元/人，退房差300元/人
                <w:br/>
                （2）参考酒店宜昌君鼎智尚、宜锦美怡、夷陵华美达、凯莎国际或同级；恩施美豪丽致、住景、美豪、华盛或同级，宣恩澜庭、源达、新欣、宣恩国际或同级。
                <w:br/>
                温馨提示：不提供自然单间，如遇特殊原因（房源紧张、酒店装修、政府征用等）不能安排指定酒店或参考备选酒店时，我社有权安排同级别、同标准的其他酒店。恩施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3、餐饮标准：团队用餐：全程含4早餐4正餐（常规30元/人/餐+1特色餐宜昌鱼宴40元/人/餐）。十人一桌十菜一汤或八菜两锅，若人数增减，菜量也相应增减，早餐酒店含，正餐不用不退费。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6、导游标准：全程持证导游服务，此行程10人成团当地安排地接导游，若未达到10人，可以推迟下一班出发或者提前三天全额退款，我社不承担任何责任，敬请谅解。
                <w:br/>
                7.温馨提示：行程中所有赠送项目，若因当天天气或其它不可抗力因素造成不能体验的，不退任何费用，提前说明！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6—14周岁内（不含14周岁）：含当地车费、餐费、导游费、门票优惠票及必消景交、高铁优惠票；全程不占床位，其他超高自理。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2026-07-29T21:15:39+08:00</dcterms:created>
  <dcterms:modified xsi:type="dcterms:W3CDTF">2026-07-29T21:15:39+08:00</dcterms:modified>
</cp:coreProperties>
</file>

<file path=docProps/custom.xml><?xml version="1.0" encoding="utf-8"?>
<Properties xmlns="http://schemas.openxmlformats.org/officeDocument/2006/custom-properties" xmlns:vt="http://schemas.openxmlformats.org/officeDocument/2006/docPropsVTypes"/>
</file>