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不带银两游北京】北京双飞5天｜圆梦清华大学｜什刹海摇撸船品皇家慵懒下午茶｜故宫新逛法-养心殿｜恭王府｜升旗仪式｜圆明园套票｜“黑白”切换玩转八达岭长城｜颐和园｜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★【“黑白”切换玩转八达岭长城】白天的长城如巨龙般盘踞于山脊，当夜幕降临，一场奇幻之旅就此展开。
                <w:br/>
                ★【潮流玩法-夜游八达岭长城】逛古代集市、观沉浸式大型演出、现场NPC互动、劲歌热舞等欢乐无限。
                <w:br/>
                ★【什刹海摇撸船 · 皇家下午茶】登摇橹船，品慵懒皇家下午茶佐以一盏清茶，执古风团扇，享京城闲雅时光。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★【前门胡同CITYWALK路线】逛京味烟火前门大街，打卡摩登文艺北京坊，传统胡同肌理里长出当代艺术空
                <w:br/>
                ★【千年圣坛-天坛套票】世界现存规模最大的古代祭天建筑群 ，明清两代帝王与上天对话的圣域。
                <w:br/>
                ★【颐和园深度游】打卡颐和园的网红C位画中游顶流景区，游览世界最长的彩绘长廊。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下午：【千年圣坛-天坛套票】（游览约1.5小时左右）世界现存规模最大的古代祭天建筑群步入明清帝王祭天的神圣轴线，仰望祈年殿的鎏金宝顶，感受“天人合一”的宇宙观在建筑中的完美呈现。祈年殿：三重蓝瓦金顶，象征“敬天礼地”，殿内28根楠木柱对应星宿，堪称中国古代建筑奇迹。圜丘坛：站在中心天心石上轻声说话，可听到惊人的回音，仿佛与上天共鸣。
                <w:br/>
                晚上：【青年公社融合菜】用餐环境时尚、雅致，菜品种类丰富、正宗京味菜系。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天安门广场-故宫含养心殿-什刹海摇撸船·皇家下午茶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行走路线：午门→武英殿→慈宁宫（海棠）→太和门→太和殿→中和殿→保和殿→养心殿（西府海棠）→御花园（牡丹、芍药、紫藤）→神武门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中午：【胡同禧宴】这是一家充满京味风情的特色餐厅。其装修典雅大气，环境温馨舒适。店内有经验丰富的京菜大厨坐镇，口感丰富。
                <w:br/>
                下午：【什刹海摇撸船 · 皇家下午茶】登上一叶古朴摇橹船，随着船夫摇橹声缓缓离岸。船行碧波上，穿过银锭桥，遥望钟鼓楼，沿岸是青砖灰瓦的老胡同与垂拂的绿柳。时光仿佛在这里慢了下来，只有水声、风声与偶尔掠过的鸟鸣。船中一方小几，已备好精心搭配的皇家下午茶点佐以一盏清茶，微风拂面，执一柄古风团扇，轻摇间，恍若与旧时京城的闲雅时光悄然重叠。
                <w:br/>
                【温馨提示】：
                <w:br/>
                1.故宫(门票以官网为准) 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2.毛主席纪念堂政策性关闭或限流预约不上改为外观，进入毛主席纪念堂不得穿无袖上衣，不得穿拖鞋，必须随身携带身份证。这天走路较多请穿舒适鞋子和轻便服装。
                <w:br/>
                3.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清华大学】感受顶尖名校的深厚底蕴与学术氛围，小朋友换上博士袍、戴博士帽，每位小朋友都能领到一枚专属清华校徽，把“自强不息、厚德载物”的精神戴在胸前。愿孩子们：穿博士服、戴清华徽、立少年志，今日埋下梦想，他日金榜题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首都博物馆-外观打卡双奥地标-”黑白”八达岭长城
                <w:br/>
                上午：早餐后，【北京首都博物馆】作为国家一级博物馆、北京历史文化殿堂。走进首都博物馆，穿越北京三千年建城史、八百年建都史。馆藏万千珍宝，从青铜重器到民俗瑰宝，以文物诉说古都岁月，让您近距离触摸京城的文化根脉与历史变迁。
                <w:br/>
                下午：【外观打卡奥运地标：鸟巢&amp;水立方】全球唯一“双奥之城”北京的核心地标群，近距离观赏气势恢宏的鸟巢与灵动雅致的冰立方，见证一座城市承办夏奥与冬奥的无上荣光。这里见证2008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三-四环沿线·行者居酒店或漫心酒店或同级+升级1晚国际品牌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