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韶关赏醉美丹霞灵溪枫叶, 浸泡汤溪温泉 金子山登天梯登玻璃桥 油岭千户古瑶寨 万山朝王 古龙峡一河二岸 倾国清城 最佳行摄4天行程单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YB1607329099VQ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1、灵溪漫山枫叶，层林丹染；
                <w:br/>
                2、纯天然温泉—汤溪温泉；
                <w:br/>
                3、平铺天际的云海、满山白芒芒的冰雪，如万马奔腾的流云飞瀑【金子山】；
                <w:br/>
                4、登金子山玻璃廊桥环绕顶峰的四周而建，悬空建在悬崖绝壁上，距离山谷底的高度在600米以上；
                <w:br/>
                5、吊脚楼依山而建,瑶民聚族而居,至今已有一千五百多年【油岭瑶寨】；
                <w:br/>
                6、大山谷中群峰突兀，百峰争雄，仿如千军万马，汹涌而来最佳行摄点【万山朝王】；
                <w:br/>
                7、网红打卡点·一河二岸、一步一景，河面碧波荡漾，溪流、红桥、小舟错落有致，相得益彰；
                <w:br/>
                8、灿烂的史前文明下以北江文化、凤文化为背景，致力还原清远市康熙元年1662年的学宫书院80%的原貌【倾国清城】；
                <w:br/>
                9、吃足5餐:品特色双凤大盘宴+3个早餐+简易茶点；（食足5餐）
                <w:br/>
                10、入住一晚韶关汤溪温泉小镇+入住一晚连南或连州准三酒店+入住一晚清远准三酒店；
                <w:br/>
                11、赠送地道英德擂茶或阳山麦羹一份，再加送山塘鸡仔饼美食一份；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【广州】—【午餐自理】—【丹霞灵溪枫叶】—【自理晚餐】-【浸泡汤溪温泉】-【入住汤溪温泉小镇】
                <w:br/>
                07:20梅东路（杨箕地铁站D出口）
                <w:br/>
                08:15花都云山路体育馆北门（花果山地铁站A2出口）
                <w:br/>
                <w:br/>
                广州出发，沿路接齐各位贵宾后出发，乘车前往韶关（车程约3.5小时）【自理午餐】后前往韶关【丹霞灵溪枫叶】秋色憧憬，一年四季五彩缤纷，景色各异，尤其秋天红叶最为出名，灵溪漫山枫叶，层林丹染，每到秋季来到关门山的游客络绎不绝。前往【汤溪温泉小镇】办理入住手续后【自理晚餐】自由浸泡韶关【汤溪温泉】地处曲江区大塘镇汤溪村，距离“中国名寺”南华寺约20公里，距离世界自然遗产丹霞山约50公里，2018年被规划纳入曲江区“温泉医养产业圈”，正在申报“世界温泉之乡”。汤溪村环境清幽，气候宜人；四周峰峦青翠，绿树蓊郁，泉水淙淙，庙宇隐然。韶关汤溪温泉5个全新户外温泉池温度不一、深浅有致，30多间客房设施完善、电视网络一应俱全。而与温泉配套的汤溪饭店，出品早已远近闻名。来到这里，吃喝玩乐不会落空。汤溪温泉的泉眼集中在不到400平米的地方，水质纯天然，富含钠钾钙铁锌等多种微量元素，是难得的优质岩层温泉。温泉出水口温度高达80℃，由抽水机抽到水塔自然降温，确保温泉水纯正，由此造就了“真温泉”的口碑。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汤溪温泉小镇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【享用早餐】—【自理午餐】—【油岭瑶寨】—【万山朝王】—【自理晚餐】--【入住连南或连州准三酒店】
                <w:br/>
                悠闲享受美好的清晨，享用早餐，前往阳山县城自理午餐，继而前往【探访油岭瑶寨未开发的原始古寨】，位于连南(广东西北部)县城之西南、三排镇之东北,座落于约800米的半山坡上,属亚热带向温带过渡地带。山峦叠翠,奇峰秀丽。吊脚楼依山而建,瑶民聚族而居,至今已有一千五百多年了。油岭古寨以其秀美的风光，浓郁的风情，和两个国家级非物质文化遗产项目——瑶族耍歌堂和瑶族长鼓舞，令世人瞩目。踏入油岭，风情万种入画来。（徒步30分钟可前往山上最原始的古寨里参观）继而前往【万山朝王】是一个大山谷，谷中群峰突兀，百峰争雄，仿如千军万马，汹涌而来。伫立于此，感觉有如君临帅台，点兵阅将，故此景得名
                <w:br/>
                “万山朝王”非常贴切。据说香港一位摄影爱好者在此拍了一张全景图，小小画面中竟然有99座山峰，令人拍案称奇，因而得了当年摄影金奖。【自理晚餐】后入住连南或连州准三星酒店；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连南或连州准三酒店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【享用早餐】—【金子山+玻璃桥】—【自理午餐】、【古龙峡一河二岸】—【自理晚餐】—【入住清远准三酒店】
                <w:br/>
                悠闲享受美好的清晨，享用早餐，餐后前往广东清远【金子山景区】位于粤湘桂三省结合处，连山壮族瑶族自治县国营连山林场省级生态公益林区内。金子山海拔1417米，有南粤小华山与广东第一险峰之称，是广东第八高峰。天梯是登山必经栈道，坡度约有80度，几乎是垂直挂在悬崖绝壁上，看着都让人心惊。每到深冬，每逢12月开始金子山都有冰雪雾淞景观，是岭南地区最佳赏雪景区。隆冬及初春季节，金子山漫山遍野均成雪原，银装素裹，风飘雪舞，犹如天女散花。漫天的雪飘混沌了天地，浪漫了人间。雪压寒枝低，风捲林木啸，万籁寂静只闻雪。一场大雪后，金子山就形成了神奇、纯洁、瑰丽的冰花雾淞景观，玉树临风，雪光岚气，云蒸霞蔚。松柳凝霜挂雪，寒枝点点梅花香，戴玉披银，垂柳青枝变成了琼枝玉树，一片晶莹洁白。金子山冰雪雾凇以其“冬天里的春天”般诗情画意的美，同桂林山水、云南石林、长江三峡一起被誉为中国四大自然奇观。又被国内外游人誉为“人间绝景”。登金子山玻璃廊桥环绕顶峰的四周而建，悬空建在悬崖绝壁上，距离山谷底的高度在600米以上；【自理午餐】后前往古龙峡【一河二岸】一步一景，河面碧波荡漾，溪流、红桥、小舟错落有致，相得益彰。溪流沿着河边的长廊观景步行，能听见溪水潺潺，在河岸树下隔河对望两岸的绿，享受着这自然风光。站在红桥之上，更能把整个景观一览无余。【自理晚餐】后入住清远准三酒店；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清远准三酒店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【享用早餐】—【锦绣丝绸馆】—【同仁堂】—【午餐双凤大盘菜宴】-【倾国清城】-【返程】；
                <w:br/>
                悠闲享受美好的清晨，享用早餐，餐后前参观【锦绣丝绸馆】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游览时间40分钟），继而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游览时间约40分钟），抵达后享用午餐-【双凤大盘宴】，随后前往【倾国清城】，凤城老街还原了80/90年代旧清远场景，有码头、上廓街和下廓街、南门街、北门街等呈现，并复原了最经典的时代色彩浓厚的骑楼、以及当年著名的金龙酒家和旧清远汽车站等场景。一个城市的根在这里，一个城市的韵也在这里。参观学宫是县的孔庙，为儒家教官的衙署所在，又是讲授儒家学说，供生童学习的场所。清远县学宫始建于隋朝开国年间，宋朝淳祜四年(1244年)迁建于县城东南(今水关口)，后毁兵战。孔庙是当时规模最大的庙宇，占地三千多平方米，前有红石牌坊，叫浅池，接有石桥相通，一连三进，第一进叫戟门，第二进主殿叫圣殿，第三进叫崇迎殿，左为礼门，右为义路，均有厢房。其遗址至1958年大跃进时改为球场。目前倾国清城根据清康熙元年（1662）学宫之图建造，致力还原学宫书院面貌。（每人品尝地道英德擂茶或阳山麦羹一份，再加送山塘鸡仔饼美食一份！）下午约15:00集合乘车返程广州，结束愉快行程回到自己温馨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2.用餐：含1正餐+3个早餐+1个简易茶点；
                <w:br/>
                3.住宿：一晚汤溪温泉小镇+一晚连南或连州准三酒店+一晚清远准三酒店；
                <w:br/>
                4.景点：丹霞灵溪枫叶、金子山大门票+玻璃桥、瑶岭瑶寨、万山朝王、一河二岸、倾国清城、1晚酒店内无限次温泉池； 
                <w:br/>
                5.导游：提供专业导游服务、安排持有导游证且有穗康健康码的导游广州接团清远送团；
                <w:br/>
                6.入二站购物店（不强制消费）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【锦绣丝绸馆】</w:t>
            </w:r>
          </w:p>
        </w:tc>
        <w:tc>
          <w:tcPr/>
          <w:p>
            <w:pPr>
              <w:pStyle w:val="indent"/>
            </w:pPr>
            <w:r>
              <w:rPr>
                <w:rFonts w:ascii="宋体" w:hAnsi="宋体" w:eastAsia="宋体" w:cs="宋体"/>
                <w:color w:val="000000"/>
                <w:sz w:val="20"/>
                <w:szCs w:val="20"/>
              </w:rPr>
              <w:t xml:space="preserve">【锦绣丝绸馆】，不强制消费，停留约40分钟</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【同仁堂】，不强制消费，停留约40分钟</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温馨提示：以上游览时间仅供参考，具体以当天实际游览为准！
                <w:br/>
                单人需补房差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2025-10-26T14:05:54+08:00</dcterms:created>
  <dcterms:modified xsi:type="dcterms:W3CDTF">2025-10-26T14:05:54+08:00</dcterms:modified>
</cp:coreProperties>
</file>

<file path=docProps/custom.xml><?xml version="1.0" encoding="utf-8"?>
<Properties xmlns="http://schemas.openxmlformats.org/officeDocument/2006/custom-properties" xmlns:vt="http://schemas.openxmlformats.org/officeDocument/2006/docPropsVTypes"/>
</file>