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【水墨甘青】西北兰州双飞8天 |祁连岗什卡雪峰·连心湖| 祁连山草原·峨堡镇| 七彩丹霞| 莫高窟| 鸣沙山月牙泉| 黑独山| 如意湖| 翡翠湖| 茶卡盐湖| 青海湖·断崖| 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SD-20260614-J2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【青海三大湖】翡翠湖--送你一朵小红花，开在你新长的枝桠
                <w:br/>
                茶卡盐湖--不仅是天空之境，更是人间仙境传说中的盐湖精灵
                <w:br/>
                青海湖·断崖-高原上的蓝宝石，碧波连天的湖水，比天空的蓝纯粹
                <w:br/>
                【探秘历史】【张掖七彩丹霞】感受气势浑厚和波澜壮阔的彩色大地之美！
                <w:br/>
                【敦煌莫高窟】探寻千年艺术，感受千年的瞩目
                <w:br/>
                【鸣沙山月牙泉】沙漠中的一湾明月，将你拉近楼兰古国的英雄梦中
                <w:br/>
                【深耕当下热门景点，不走寻常路】
                <w:br/>
                冷湖黑独山：一幅未干的千里江山图，天地像是宣纸，山峦是墨痕，没有一丝绿意只有黑白两色
                <w:br/>
                青海新宠“如意湖”： 琉璃之境，人少景美，避开人潮拥挤，给你独一份盐湖美景
                <w:br/>
                【食在甘青】【甘州小吃宴】—河西小江南，尽享陇上美食
                <w:br/>
                【敦煌驴肉黄面】—千年敦煌特色美食
                <w:br/>
                【牦牛肉火锅】—柴达木的精盐烹饪出美味的牦牛肉，藏家美味不容错过
                <w:br/>
                【赠送自费项目】【翡翠湖团队航拍视频】：拍摄高空大片，让你的大片即时刷爆朋友圈~
                <w:br/>
                【草原娱乐特色体验活动】：青海娱乐、骑马换装、藏服美拍、藏式祈福
                <w:br/>
                【精选酒店】全程网评3钻+张掖升级1晚网评4钻酒店，行程更舒适~
                <w:br/>
                【质量保证】100%真纯玩，无购物店，没有藏寨擦边！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广州-兰州-祁连 (兰州至祁连约500KM，车程约6H)
                <w:br/>
                指定时间于机场集中，工作人员于机场代办理乘机手续，乘飞机前往兰州。
                <w:br/>
                ●【岗什卡雪峰·连心湖】（游览约2小时，不含区间车）岗什卡连心湖与七彩瀑布相邻，是冰川融水形成的高山湖泊 。湖水清澈湛蓝，倒映着终年积雪的山峰，湖天一色宛如天然画卷 。湖水因矿物质呈现梦幻蓝绿色，湖底卵石清晰可见，因湖面形似心形而得名 。近年成为西北环线热门打卡点 ，此处打卡点，怎么拍怎么出片。
                <w:br/>
                ●【祁连山草原】（游览时间1小时）中国六大草原之一，主要分布在青海、甘肃张掖两地，面积以青海境内居多。每年7、8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峨堡镇】草原、白云、牛羊群、雪山、牧民和冒着炊烟的帐篷构成了绝美的画卷。
                <w:br/>
                注意事项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祁连-七彩丹霞-张掖(祁连至张掖240KM，车程约3H)
                <w:br/>
                ●【七彩丹霞】（含门票，不含区间车，游览约2小时），600万年前的七彩山，在阳光的映照下，随处可见有红、黄、橙、绿、白、青灰、灰黑、灰白等多种色彩，把无数沟壑、山丘装点得绚丽多姿，感受气势浑厚和波澜壮阔的彩色大地之美！
                <w:br/>
                ●【张掖夜市】位于张掖市中心，是当地的传统市场，以甘州特色小食闻名~（停留约1小时，如果超出停留时间，需要自行返回酒店）
                <w:br/>
                温馨提示：
                <w:br/>
                1.张掖七彩丹霞观景台之间需要乘坐区间车，请注意携带好自己的贵重物品，避免丢失。
                <w:br/>
                2.景区的游览因为不同大门进入而顺序不同，景区游览电瓶车按照固定路线行驶，注意从那扇门进入，切勿走错大门；
                <w:br/>
                3.西部气候干燥，紫外线强，在参观游览丹霞地貌时，因景区没有遮阳物，请注意防晒；
                <w:br/>
                4.丹霞都是红土，建议当天穿着深色鞋子，浅色鞋子容易染色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张掖-瓜州荒野艺术基地·大地之子-敦煌(张掖至敦煌约580KM，车程约6.5H)
                <w:br/>
                ●【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进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的联系在了一起，作品风格远承汉唐 之雄伟气韵，质朴无华的美学追求与苍茫的戈壁相统一。这几座雕塑，都是出自清华大学教授董书兵之手，让原本荒芜的戈壁瞬间有了生机，实属戈壁滩上一处难得的景致！后抵达敦煌，
                <w:br/>
                温馨提示：
                <w:br/>
                1.荒野艺术基地，目前属于免费景点，缺少维护，景区内洗手间比较一般，可能有异味，请提前上好洗手间！
                <w:br/>
                2.附近有小摊贩售卖瓜类水果，可以浅尝，但是不要多吃，容易水土不服
                <w:br/>
                禁止攀爬雕塑，戈壁紫外线很强，没有遮挡地方，带好防晒用品。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(敦煌市区至莫高窟15KM，车程约20分钟；敦煌市区至鸣沙山5KM，车程约10分钟)
                <w:br/>
                ●【莫高窟】（B票含区间车含4个洞窟，游览约1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 【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
                <w:br/>
                ●【沙州夜市】夜遇敦煌，烟火沙洲，感受西北的烟火人气~（停留约1小时，如果超出停留时间，需要自行返回酒店）
                <w:br/>
                温馨提示：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此天行程4月起安排莫高窟B票、（莫高窟执行售完A票才售应急票、若实际运行中、门票产生为A票则需补差价138元/人）
                <w:br/>
                4、鸣沙山选择骑骆驼或沙漠越野其他项目请事项了解安全注意事项根据自身情况再做选择； 
                <w:br/>
                5、此天行程户外时间长请做好防晒和补充水分。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敦煌-黑独山-如意湖-大柴旦 (敦煌至黑独山约260KM，车程约4H；黑独山至如意湖约50KM，车程约1H；如意湖至大柴旦约230KM，车程约3.5H)
                <w:br/>
                ●【黑独山】(不含区间车，游览约40分钟，此景点为免费景点，如因不可抗力原因不能前往，则取消游览无退费，若后期收费则门票自理)，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
                <w:br/>
                ●【琉璃之境・如意湖】(不含区间车，目前免费，如后期收费则门票自理，游览约40分钟）湖形天然勾勒出传统如意轮廓，寓意吉祥天成，未加雕琢的野性之美，让这里成为西北盐湖中独树一帜的新晋宝藏打卡地沿途我们将穿越沙漠，翻过祁连山支脉，走进这世上少有的大型雅丹地貌
                <w:br/>
                温馨提示：
                <w:br/>
                1.西北气候干燥，紫外线较强城墙内没有遮阴处，还请自行做好防晒工作。
                <w:br/>
                2.下车前带好水，补充水分非常有必要。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大柴旦-翡翠湖-德令哈-茶卡(大柴旦至德令哈约200KM，车程约3H；德令哈至茶卡约200KM，车程约2.5H)
                <w:br/>
                ● 【翡翠湖】（含门票，不含区间车，游览约1小时），它偏居柴达木盆地一隅，犹如一块块颜色各异的翡翠，镶嵌在荒无人烟的西北戈壁上，不同的季节，翡翠湖会呈现出不同的色彩，就连日出日落时分，湖水也会呈现出不同的翠色。晚入住德令哈酒店。
                <w:br/>
                ●【茶卡盐湖】（含门票，不含小火车118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温馨提示：
                <w:br/>
                1.湖泊紫外线强：高原紫外线指数常年很高，防晒霜一定要选SPF50+以上的，墨镜、防晒面巾、冰袖也别忘。很多人会忽略耳朵和脖子，记得涂上防晒霜。
                <w:br/>
                2.茶卡盐湖平均海拔约3100米，初到高原请放缓活动节奏，避免剧烈运动
                <w:br/>
                3.如果不下水，穿防滑鞋即可。如果想下水拍照，务必租景区的鞋套（10元/双，押金50元），比自己带的更厚实防漏。
                <w:br/>
                4.盐湖安全：下水后注意脚下，深色的小洞是盐洞，千万别踩，可能会塌陷。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茶卡-青海湖·断崖-西宁 (茶卡至青海湖约180KM，车程约3H；青海湖西宁约150KM，车程约2.5H)
                <w:br/>
                ●【青海湖·断崖】（另眼看青海湖，不走大众常规玩法，不含区间车）（游览时间2小时） 又名圣泉湾生态体验区 ，位于青海湖北岸刚察县泉吉乡境内 ，地处海拔 3000 多米的高原上 ，是中 国最大的内陆湖—青海湖的核心景区之一 。 它以其陡峭的悬崖、清澈见底的湖水和壮观的日出日而闻名于世。
                <w:br/>
                ●【临湖牧场】（游览时间约 1.5-2 小时） 赠送特色体验活动：射箭、民族服饰拍照、民族歌舞演绎。小牛、小羊、藏獒拍照。
                <w:br/>
                温馨提示：
                <w:br/>
                青海湖海拔约3200米，即使在夏天，昼夜温差也很大，可能中午穿短袖，晚上就得裹上外套。建议采用“洋葱式”穿搭，冲锋衣、抓绒衣、保暖内衣都带上，防风面罩和帽子也是必备品。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西宁-塔尔寺-兰州-广州 (西宁至兰州约220KM，车程约3H)
                <w:br/>
                ●【塔尔寺】（含门票，未含区间车，游览约2小时），它是藏传佛教黄教六大宗主寺院之一，一世班禅和一世达赖的老师，藏传佛教的创始人宗喀巴大师的诞生地。欣赏塔尔寺举世闻名的艺术三绝——酥油、堆绣、壁画，了解博大精深的藏传佛教文化！菩提花香十里，随处可见虔诚朝拜、叩首前行的信奉者，以及数不胜数的红衣喇嘛。从细微中，拷问自己的佛心！
                <w:br/>
                乘飞机返回广州，结束愉快的青海、甘肃大环线之旅，返回各自温馨的家！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祁连网评3钻酒店：吉达商务宾馆/盛唐翠光饭店或同级
                <w:br/>
                张掖网评4钻酒店：铭嘉乐国际酒店/西遇国际酒店或同级
                <w:br/>
                敦煌网评3钻酒店：悦敦酒店/敦悦大酒店/嘉河云境酒店或同级
                <w:br/>
                大柴旦网评3钻酒店：像素酒店/丽湖雅致大酒店或同级
                <w:br/>
                茶卡网评3钻酒店：铂曼酒店/星际酒店/天镜瀚海大饭店或同级
                <w:br/>
                西宁网评3钻酒店：铂曼酒店/鼎耀酒店/隐然·臻品酒店或同级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30元/人，特色餐40元/人（酒店房费含早，不用不退），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7、小童：2周岁以下婴儿不含任何费用，全部由家长自理；2-11周岁小孩含机位、车位、半价正餐，不占床，不含早，不含门票（超高门票需当地自理）。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3.茶卡盐湖往返小火车118元/人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必消区间车</w:t>
            </w:r>
          </w:p>
        </w:tc>
        <w:tc>
          <w:tcPr/>
          <w:p>
            <w:pPr>
              <w:pStyle w:val="indent"/>
            </w:pPr>
            <w:r>
              <w:rPr>
                <w:rFonts w:ascii="宋体" w:hAnsi="宋体" w:eastAsia="宋体" w:cs="宋体"/>
                <w:color w:val="000000"/>
                <w:sz w:val="20"/>
                <w:szCs w:val="20"/>
              </w:rPr>
              <w:t xml:space="preserve">
                岗什卡雪峰区间车25元/人（必消）
                <w:br/>
                七彩丹霞区间车38元/人（必消）
                <w:br/>
                黑独山区间车60元/人（必消）
                <w:br/>
                如意湖区间车50元/人（必消）
                <w:br/>
                翡翠湖区间车60元/人（必消）
                <w:br/>
                青海湖断崖区间车40元/人（必消）
                <w:br/>
                塔尔寺区间车+讲解50元/人（必消）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323.00</w:t>
            </w:r>
          </w:p>
        </w:tc>
      </w:tr>
      <w:tr>
        <w:trPr/>
        <w:tc>
          <w:tcPr/>
          <w:p>
            <w:pPr>
              <w:pStyle w:val="indent"/>
            </w:pPr>
            <w:r>
              <w:rPr>
                <w:rFonts w:ascii="宋体" w:hAnsi="宋体" w:eastAsia="宋体" w:cs="宋体"/>
                <w:color w:val="000000"/>
                <w:sz w:val="20"/>
                <w:szCs w:val="20"/>
              </w:rPr>
              <w:t xml:space="preserve">非必消区间车，自愿消费</w:t>
            </w:r>
          </w:p>
        </w:tc>
        <w:tc>
          <w:tcPr/>
          <w:p>
            <w:pPr>
              <w:pStyle w:val="indent"/>
            </w:pPr>
            <w:r>
              <w:rPr>
                <w:rFonts w:ascii="宋体" w:hAnsi="宋体" w:eastAsia="宋体" w:cs="宋体"/>
                <w:color w:val="000000"/>
                <w:sz w:val="20"/>
                <w:szCs w:val="20"/>
              </w:rPr>
              <w:t xml:space="preserve">茶卡盐湖往返小火车118元/人，费用参考景区挂牌价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2026-07-22T09:57:05+08:00</dcterms:created>
  <dcterms:modified xsi:type="dcterms:W3CDTF">2026-07-22T09:57:05+08:00</dcterms:modified>
</cp:coreProperties>
</file>

<file path=docProps/custom.xml><?xml version="1.0" encoding="utf-8"?>
<Properties xmlns="http://schemas.openxmlformats.org/officeDocument/2006/custom-properties" xmlns:vt="http://schemas.openxmlformats.org/officeDocument/2006/docPropsVTypes"/>
</file>