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【不带Money游北京-早对晚】双飞5天｜首都博物馆｜故宫新逛法｜圆明园（含遗址公园）｜颐和园花｜天坛套票｜恭王府｜八达岭长城｜长城脚下观大戏｜升旗仪式行程单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FH-20260615K1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去程参考航班时间：广州＼北京06：25-21：30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★广东独立成团、拒绝全国大散拼、全程0购物0自费！
                <w:br/>
                ★车备品牌矿泉水、夏日京华礼赞：颐和园文创雪糕&amp;送古风折扇
                <w:br/>
                ★升级四环沿线2025年-2026年新开业3钻 艺龙玺程或宜必思酒店、享用丰盛中西自助早
                <w:br/>
                ★【价值298元长城脚下观大戏】喝着老北京盖碗茶，品尝着老北京御点，赏非遗绝活，颁发不到长城好汉证书。
                <w:br/>
                ★【圆明园套票-含遗址公园】被誉为 “万园之园”，漫步残垣遗迹之间，感受历史沧桑，追忆昔日园林盛景。
                <w:br/>
                ★【王府风华-恭王府】一府藏清代风云，一院阅京华旧事。雕梁叙传奇，楼阁话沧桑，品读半部清史风华。
                <w:br/>
                ★【故宫新逛法】探清朝雍正至溥仪8位皇帝的居住之所-养心殿&amp;欣赏“家具顶流聚集地”-南大库家具馆。
                <w:br/>
                ★【我在四合院等你】参观价值数亿的四合院，门红瓦青经久色，百年历史老北京典型四合院，透出深厚的历史底蕴。
                <w:br/>
                ★【首都博物馆】馆藏万千文物，串联起北京三千年建城史，在国宝珍品中读懂京城古今岁月，探寻古都文化根脉。
                <w:br/>
                ★【皇家园林博物馆-颐和园】昆明湖柔波映照着万寿山巍峨，十七孔桥如长虹卧波，将千年风雅与皇家气度一揽入怀（送文创雪糕）。
                <w:br/>
                ★【天坛套票】天坛是集皇家礼制、建筑艺术、宇宙哲学于一体的世界文化遗产（含祈年殿、圜丘坛、回音壁）。
                <w:br/>
                ★【八达岭长城】集风光集巍峨险峻、秀丽苍翠于一体，是明长城景色中的精华。
                <w:br/>
                ★【升旗仪式】看五星红旗在天安门广场冉冉升起，爱国情怀爆棚。
                <w:br/>
                ★【前门胡同CITYWALK路线】逛京味烟火前门大街，打卡摩登文艺北京坊，传统胡同肌理里长出当代艺术空间。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广州-北京（飞机）-天坛公园套票、非遗文化【同仁堂中医药文化】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走近351岁老字号，参观国家非物质文化遗产—【同仁堂中医药文化】。品牌始创于1669年（清康熙八年），以“同修仁德，济世养生”为理念，自1723年起供奉御药，历经八代皇帝188年。（温馨提示：本场所为非遗文化展示体验点，非旅行社安排的购物场所。参观过程中如设有商品销售区域，均为场所自主经营项目。游客若有消费需求，应根据自身情况理性选择、自愿购买，相关消费责任由游客自行承担。）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北京艺龙玺程或宜必思酒店同级或不低于以上标准酒店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天安门广场、故宫博物馆、前门胡同CITYWALK路线
                <w:br/>
                上午：早餐后，游览世界最大的城市中心广场【天安门广场】（约1小时），参观【毛主席纪念堂】毛主席纪念堂于2026年3月16日至8月31日进行内部维修改造施工，在此期间暂停对外开放。不能入内参观改为外观，不作任何赔偿，敬请谅解！）。近观【人民英雄纪念碑】，追忆光辉岁月。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中午：【京味金厨】
                <w:br/>
                下午：【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晚餐：【满清景泰蓝自助火锅】，食材从农场直达餐桌，保证新鲜、不限量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4.故宫讲解服务提示：为让客人体验到更加人性化的故宫深度游之旅，客人可以自费故宫无线讲解器20元/人，通过佩戴无限耳机，您可以听到导游更加清晰的讲解，深度了解故宫的历史。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午餐：【京味金厨】     晚餐：【满清景泰蓝自助火锅】   </w:t>
            </w:r>
          </w:p>
        </w:tc>
        <w:tc>
          <w:tcPr/>
          <w:p>
            <w:pPr>
              <w:pStyle w:val="indent"/>
            </w:pPr>
            <w:r>
              <w:rPr>
                <w:rFonts w:ascii="宋体" w:hAnsi="宋体" w:eastAsia="宋体" w:cs="宋体"/>
                <w:color w:val="000000"/>
                <w:sz w:val="20"/>
                <w:szCs w:val="20"/>
              </w:rPr>
              <w:t xml:space="preserve">北京艺龙玺程或宜必思酒店同级或不低于以上标准酒店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升旗、八达岭长城、长城脚下观大戏、外观鸟水
                <w:br/>
                上午：打包早餐，【升旗仪式】看着红旗冉冉升起，爱国情怀爆棚（★升旗为免费开放项目，需提前实名预约，约满即止，我社尽力协助预约，如因名额限制无法安排，无费用退还及补偿，敬请谅解！）。乘车前往八达岭长城（车程约1.5小时左右），【巨龙之脊上-八达岭长城】（景区内设缆车/滑车等公共交通服务设施，游客可根据自身体力自愿选择乘坐，费用 150元/人由游客自理；该项服务为景区独立运营，非旅行社安排或推荐的另行付费项目）。探访 “北门锁钥” 关城，漫步依山而筑的雄奇城墙，穿行历经千年烽烟的敌楼与烽火台，遥想古代戍边将士守疆卫国的峥嵘岁月，深度感受长城作为军事奇迹与民族象征的磅礴气势与厚重历史。
                <w:br/>
                中餐：【聚福家宴】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奥运之梦-外观鸟巢&amp;水立方】游览中国人奥运梦的【奥林匹克公园】，近距离感受【鸟巢】和【水立方】的场馆风采（备注：鸟巢及水立方不含门票，视当时开放情况而定，如因政策性原因不开放则改为景区周边自由活动，游览约1小时左右)。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午餐：【聚福家宴】     晚餐：√   </w:t>
            </w:r>
          </w:p>
        </w:tc>
        <w:tc>
          <w:tcPr/>
          <w:p>
            <w:pPr>
              <w:pStyle w:val="indent"/>
            </w:pPr>
            <w:r>
              <w:rPr>
                <w:rFonts w:ascii="宋体" w:hAnsi="宋体" w:eastAsia="宋体" w:cs="宋体"/>
                <w:color w:val="000000"/>
                <w:sz w:val="20"/>
                <w:szCs w:val="20"/>
              </w:rPr>
              <w:t xml:space="preserve">北京艺龙玺程或宜必思酒店同级或不低于以上标准酒店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颐和园-送文创雪糕、圆明园套票、首都博物馆
                <w:br/>
                上午：早餐后，【皇家园林博物馆-颐和园】（游览约2小时左右，送文创雪糕），走进颐和园，便是翻开一部浓缩的清代皇家史。这座历经百年的皇家园林，既是乾隆盛世营建的园林杰作，也是晚清历史的重要见证。昆明湖柔波荡漾，倒映万寿山巍峨雄姿，十七孔桥如长虹卧波，将千年园林风雅与皇家气度一揽入怀。漫步其间，既能感受山水交融的自然意境，亦可触摸百年历史脉络，在移步换景间品读皇家园林的深厚文化底蕴。
                <w:br/>
                中餐：【新派融合菜】
                <w:br/>
                下午：【万园之园-圆明园-含遗址公园】（游览约1.5小时左右），这里曾是大清盛世的皇家御苑，集古今中外造园艺术之大成，被誉为 “万园之园”。 这座曾经惊艳世界的皇家园林，承载着百年兴衰与岁月沧桑。穿行于西洋楼、大水法等遗址之间，于断壁残垣中追忆风华，感受历史的厚重与文明的回响。
                <w:br/>
                【北京首都博物馆】作为国家一级博物馆、北京历史文化殿堂。走进首都博物馆，穿越北京三千年建城史、八百年建都史。馆藏万千珍宝，从青铜重器到民俗瑰宝，以文物诉说古都岁月，让您近距离触摸京城的文化根脉与历史变迁。
                <w:br/>
                交通：汽车
                <w:br/>
              </w:t>
            </w:r>
          </w:p>
        </w:tc>
        <w:tc>
          <w:tcPr/>
          <w:p>
            <w:pPr>
              <w:pStyle w:val="indent"/>
            </w:pPr>
            <w:r>
              <w:rPr>
                <w:rFonts w:ascii="宋体" w:hAnsi="宋体" w:eastAsia="宋体" w:cs="宋体"/>
                <w:color w:val="000000"/>
                <w:sz w:val="20"/>
                <w:szCs w:val="20"/>
              </w:rPr>
              <w:t xml:space="preserve">早餐：√     午餐：【新派融合菜】     晚餐：√   </w:t>
            </w:r>
          </w:p>
        </w:tc>
        <w:tc>
          <w:tcPr/>
          <w:p>
            <w:pPr>
              <w:pStyle w:val="indent"/>
            </w:pPr>
            <w:r>
              <w:rPr>
                <w:rFonts w:ascii="宋体" w:hAnsi="宋体" w:eastAsia="宋体" w:cs="宋体"/>
                <w:color w:val="000000"/>
                <w:sz w:val="20"/>
                <w:szCs w:val="20"/>
              </w:rPr>
              <w:t xml:space="preserve">北京艺龙玺程或宜必思酒店同级或不低于以上标准酒店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恭王府、逛价值数亿的四合院-广州
                <w:br/>
                上午：早餐后， 【半部清史里-恭王府】(游览1.5小时左右)，一座恭王府，半部清代史。作为清代规模最大的王府，它曾是和珅宅邸，建筑规制考究，园林精巧雅致。穿行于亭台楼阁之间，尽览王府风华，品读百年间的风云传奇。行走路线：★一宫门—银安殿—葆光室—锡晋斋—后罩楼—西洋门—独乐峰—蝠池—福字碑—方塘水榭—榆关—箭道★。
                <w:br/>
                下午：【我在四合院等你】参观价值数亿的四合院，门红瓦青的经久色，最能诉说时代的沧桑与变迁。百年历史的老北京典型四合院自带光环，透出深厚的历史底蕴。
                <w:br/>
                结束北京四晚五天探索之旅！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四环沿线，当地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5、用餐：正餐30-60元/人/餐，9正4早，正餐30元/人/餐。其中特色餐：【满清景泰蓝自助火锅60元/位】【京味金厨30元/餐】【聚福家宴30元/餐】【新派融合菜 30元/餐】（特色餐为团队统一安排，如客人自愿放弃用餐，费用不予退还）；（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不含景区内设立的景中店、商店、过脚过路店，以及公路边设立的洗手间店）对景区内设立的商店、路店，请游客三思、如需购买或食用敬请谨慎，不做进店范畴。如自行购买商品如出现质量问题，旅行社不承担任何责任。）以上行程景点不能满足您的个性化需求，可与导游协商一致参观其它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2026-06-16T04:14:18+08:00</dcterms:created>
  <dcterms:modified xsi:type="dcterms:W3CDTF">2026-06-16T04:14:18+08:00</dcterms:modified>
</cp:coreProperties>
</file>

<file path=docProps/custom.xml><?xml version="1.0" encoding="utf-8"?>
<Properties xmlns="http://schemas.openxmlformats.org/officeDocument/2006/custom-properties" xmlns:vt="http://schemas.openxmlformats.org/officeDocument/2006/docPropsVTypes"/>
</file>