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【中山国际酒店2天】周六不涨价吃足5餐丨豪砌22楼旋转餐厅海鲜盛宴丨打卡珠海石景山公园俯瞰珠海全景行程单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TX-20260623SP10318697</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中山市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2</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汽车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汽车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集合时间地点：（上车时间为参考时间，实际以导游通知为准！）
                <w:br/>
                08:00越秀纪念堂地铁C出口
                <w:br/>
                09:00基盛万科肯德基（番禺广场地铁E出口）
                <w:br/>
                下车点：原上车点下车
                <w:br/>
                <w:br/>
                <w:br/>
                请客人准时到达出发集合地点，过时不候。
                <w:br/>
                我社将按实际人数安排合适车型，并安排巴士座位，上车请对号入座；车牌号、座位号以及导游陪同联系方式将在出行前一天晚餐20：00点前以短信形式通知，敬请留意；如您在出行前一天晚上20：00尚未收到短信，请速来电咨询。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★入住中山改革开放后标志性高端酒店-中山国际酒店
                <w:br/>
                ★石景山公园-360° 观景台：俯瞰情侣路、香炉湾、珠海渔女、港珠澳大桥，远眺澳门
                <w:br/>
                ★畅游酒店露天游泳池
                <w:br/>
                ★打卡珠海新地标网红大剧院，看建于海上的日月贝
                <w:br/>
                ★沙头角免税天堂 历史文化街区-中英街
                <w:br/>
                ★食足5餐：酒店旋转餐厅海鲜自助晚、自助早餐、特色自助午餐、任食神湾菠萝、人手一件神湾菠萝酥
                <w:br/>
                ★ 15人同时报名即可赠送欢乐自动麻将任玩！名额有限，先到先得！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广州—珠海渔女-野狸岛-珠海石景山公园-中山神湾丫髻山--中山国际酒店
                <w:br/>
                乘车前往车观珠海地标【珠海渔女】，浪漫之都【情侣路】。后前往【野狸岛】（约40分钟）又被称作"名亭公园"， 世界最大的海岛歌剧院【珠海歌剧院"日月贝"】就坐落在此岛上。这是目前中国唯一建设在海岛上的歌剧院，大小剧场呈日月双贝造型，又称“大贝壳”、“小贝壳”，“大贝壳”最大高度90米。
                <w:br/>
                后前往享用自助午餐，每天约20多个品类，按当天安排菜式为准。
                <w:br/>
                后前往珠海市的市肺【珠海石景山公园】（游玩约1小时）位干珠海市中心，因其小石嶙峋古怪，酷似各种动物而得名。远眺，满山怪石起伏错落，仿如一幅天然奔马图。近观则有长鼻垂地的"双象"、振翅欲飞的"苍鹰"、憨厚顽皮的"熊猫"、横卧山涧的"猛虎"、凶相毕露的"鲤鱼"、怒火冲天"野牛"、"望月犀牛"、"双羊奔草"、"镇海雄狮"等景观；并有一线天、通天洞、迎阳洞等幽洞；登高远望，可见九洲洋面波光帆影，山麓是石景山旅游中心，还有思凡湖、翠湖、翠湖中心有800平方米的湖心岛、建有水榭、鱼池等，可供游客休息、划船、垂钓及露天歌舞等(客人可自费坐缆车和冲锋车，领略风驰电挚的感觉)。
                <w:br/>
                后前往【中山神湾丫髻山】，任吃正宗神湾菠萝+人手一份特色菠萝酥（带走费用另算，参考12元/斤，以实际价格为准）神湾菠萝是广东省中山市神湾镇特产，中国国家地理标志产品。果身圆形或椭圆形，果丁较深。果肉金黄、香甜多汁、蜜味浓郁、爽脆无渣。
                <w:br/>
                游毕前往【中山国际酒店】，办理入住后，自行前往漫步孙文西步行街，或自行畅游“新地标”岐江焕彩摩天轮等，晚上于酒店旋转餐厅享用海鲜刺身自助晚餐。中山国际酒店，坐落于世纪伟人孙中山先生的故乡——广东省中山市，毗邻风光旖旎的岐江河和百年老街孙文西路旅游步行街，南靠中国唯一荣获“2009年度ULI全球卓越奖”公园——岐江公园，西距中国休闲服装生产基地——沙溪仅数公里。酒店交通便利快捷，地理位置得天独厚。
                <w:br/>
                交通：汽车
                <w:br/>
              </w:t>
            </w:r>
          </w:p>
        </w:tc>
        <w:tc>
          <w:tcPr/>
          <w:p>
            <w:pPr>
              <w:pStyle w:val="indent"/>
            </w:pPr>
            <w:r>
              <w:rPr>
                <w:rFonts w:ascii="宋体" w:hAnsi="宋体" w:eastAsia="宋体" w:cs="宋体"/>
                <w:color w:val="000000"/>
                <w:sz w:val="20"/>
                <w:szCs w:val="20"/>
              </w:rPr>
              <w:t xml:space="preserve">早餐：X     午餐：简易自助午餐     晚餐：酒店自助晚   </w:t>
            </w:r>
          </w:p>
        </w:tc>
        <w:tc>
          <w:tcPr/>
          <w:p>
            <w:pPr>
              <w:pStyle w:val="indent"/>
            </w:pPr>
            <w:r>
              <w:rPr>
                <w:rFonts w:ascii="宋体" w:hAnsi="宋体" w:eastAsia="宋体" w:cs="宋体"/>
                <w:color w:val="000000"/>
                <w:sz w:val="20"/>
                <w:szCs w:val="20"/>
              </w:rPr>
              <w:t xml:space="preserve">中山国际酒店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出发--咀香园文化博物馆--沙头角中英街--返回
                <w:br/>
                睡到自然醒，享受一个不被打扰的早晨，自行前往酒店餐厅享用早餐；
                <w:br/>
                随后前往中山【咀香园文化博物馆】（游览约1小时）咀香园杏仁饼创始于1918年,百年老字号金字招牌、国家AAA级工业旅游景区，该馆以饼文化为主题，走进富丽堂皇的大厅，如宫殿一样震撼。饼型的顶部结构突显个性，炫彩的LED屏幕、饼文化展示墙...咀香园杏仁饼制作技艺多次亮相中央电视台：《欢乐中国行·魅力中山》、《远方的家·沿海行》、《每日农经·各有千秋的月饼、广东四大名饼》等栏目。一块独一无二的杏仁饼，品味百年咀香园的浓郁乡情，开启专属的咀香园特色饼文化之旅。让游客零距离了解咀香园饼文化的历史背景、制饼工艺，促进饼文化的传承与发展。享用点心--【杏仁饼/鸡仔饼】（以景区实际安排为准）
                <w:br/>
                【深中通道】横跨伶仃洋、连接珠江口东西两岸的“深中通道”即将正式通车。它也是继港珠澳大桥之后，大湾区又一世界级的跨海超级工程。说是超级工程，不仅因其项目规模大、建设难度高，还在于通车后，它极大地缩短了大湾区城市群的时间距离，对珠江口东西两岸的区域经济格局，特别是产业格局产生巨大影响。让珠江口东西两岸“牵手”，这一“超级接口”将引爆一股势能强大的“超级流量”。小到一枚螺丝钉，大到一架无人飞行器，对于大湾区所有产业而言，“命运的齿轮”都将加速转动。 享用午餐。
                <w:br/>
                后前往游览盐田区沙头角镇的【中英街】（游览约90分钟）（中英街一个月只能进入一次，我社会有工作人员在车上对中英街历史，进入中英街注意事项等进行介绍，并有个别特色产品推荐销售，喜欢可购，不喜可退，自由选择，不作为购物点推广（注意：进中英街需提供中国大陆二代身份证原件，不满十六周岁的未成年人，如未持有效《居民身份证》，必须在监护人陪同下凭《户口簿》（未满五周岁幼童凭出生证）申办《边境特别管理区通行证》。由梧桐山流向大鹏湾的小河河床淤积成，原名“鹭鹚径”。长不足0.5公里，宽不够7米，街心以“界碑石”为界，街边商店林立，有来自五大洲的产品，品种十分齐全。这里以其“一街两制”的独特政治历史闻名于世，其周围还有着其它丰富的旅游文化资源。盐田区的沙头角有一条小街，因为街的一边属于深圳，另一边则属于香港，因此“一街两制”中英街也就被人们称为“特区中的特区”自由活动。游毕后结束行程，返回温馨的家。
                <w:br/>
                <w:br/>
                【以上行程时间安排仅供参考，实际按导游当天安排及交通情况为准】
                <w:br/>
                交通：汽车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出团日期：
                <w:br/>
                6月6/10/13/17/20/24/28日；
                <w:br/>
                7月1/4/8/11/15/18/22/25/29日
                <w:br/>
                <w:br/>
                价格
                <w:br/>
                1.2m以上及成人：398元/人（含车导、住宿、大门票、餐）
                <w:br/>
                1.2-1.4米儿童:339元/人（含车导、大门票、餐）
                <w:br/>
                1.2米以下：168元/人（含车导）
                <w:br/>
                三人房少量，不退房差，房差250元/人；
                <w:br/>
                如报名儿童身高与实到儿童身高不符，超高费用客人自理
                <w:br/>
                <w:br/>
                <w:br/>
                【费用包含】
                <w:br/>
                交通：按实际参团人数安排空调旅游巴士，每人1正座
                <w:br/>
                门票：含景区大门票，不含园中园门票、不含园中交通
                <w:br/>
                住宿：中山国际酒店（标双/大床 不指定安排）
                <w:br/>
                用餐：3正1早1水果（10-12人/围，不用不退）早餐均为酒店配套，不用均无费用退，行程用餐自理期间导游推荐当地或附近用餐，费用自理,客人可自由参与)
                <w:br/>
                导游：提供专业导游服务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1.行程中一切个人消费自理；
                <w:br/>
                2.强烈建议游客自行购买旅游意外保险；
                <w:br/>
                3.行程用餐自理期间导游推荐当地或附近用餐，费用自理，客人可自由参与。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1、此团30 人成团，为保证游客可如期出发，我社将与其他旅行社共同组团（拼团出发），如客人不接受拼团出发，请报名时以书面形式注明。如报名人数不足30 成人时无法成团，或遇特殊情况（如：当地天气原因或游客临时退团造成不成团等）致使团队无法按期出行，我社提前2 天通知游客，游客可根据自身情况改线或改期，如不能更改出游计划，我社将全额退还已交团费。
                <w:br/>
                2、我社将按实际人数安排合适车型，按照本团客人的报名先后顺序统一安排坐车座位，如车上有老弱妇孺需要照顾的，请客人自觉礼让，如有疑问请与导游协商，车牌号及陪同联系方式将在出行前一天20：00点前以短信形式通知，敬请留意，如您在出行前一天20：00尚未收到短信，请速来电咨询。请客人准时到达出团集合地点，过时不候；
                <w:br/>
                3、根据《旅游法》相关规定，如遇不可抗力因素（如天气、堵车、地质灾害、政府行为等）原因，造成行程（如延误、不能完成游览、缩短游览时间、当地滞留等）不视旅行社违约，旅行社尽力协助客人采取相应的措施，为此而增加的食宿、导服等费用，均由旅游者承担，未产生的费用导游根据实际退还给游客，敬请知悉！
                <w:br/>
                4、若因客人自身原因（含感冒等原因，导致身体不适合继续行程）中途离团或放弃游览景点（含赠送项目）的，我社视客人自动放弃行程，不退任何费用；
                <w:br/>
                5、客人擅自强行离团或不参加行程内的某项团队活动时（含酒店、用餐、景点等），请游客注意人身及财产安全，离团期间发生类似情况，一切费用、责任自行承担；
                <w:br/>
                6、旅游者参加属于高风险性游乐项目的，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7、70-75周岁以上长者须签署免责协议书，由于服务条件所限，无法接待75周岁以上长者，不便之处敬请谅解！
                <w:br/>
                8、游客报名时，请确保自身身体健康，是否适合参团出游，郑重申明我社不接受孕妇报名，若参团者有特殊病史（如间歇性精神病、心脏病和有暴露倾向等精神疾病等），在报名时故意或刻意隐瞒，出游过程中如出现任何问题与责任，均与旅行社、全陪、领队、导游无关，产生的任何费用均由当事人自行承担；
                <w:br/>
                9、18岁以下未成年人如没有成人陪同参团，必须有法定监护人签定同意书，并由18岁以上成人陪同方可参团；
                <w:br/>
                10、我社解决投诉依据客人在当地所签“意见单”为准，有任何投诉请于当时提出，否则无法给予处理；
                <w:br/>
                <w:br/>
                本人已认真阅读以上行程内容
                <w:br/>
                客人确认签名：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打印日期：2026-09-12</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2026-09-12T13:03:04+08:00</dcterms:created>
  <dcterms:modified xsi:type="dcterms:W3CDTF">2026-09-12T13:03:04+08:00</dcterms:modified>
</cp:coreProperties>
</file>

<file path=docProps/custom.xml><?xml version="1.0" encoding="utf-8"?>
<Properties xmlns="http://schemas.openxmlformats.org/officeDocument/2006/custom-properties" xmlns:vt="http://schemas.openxmlformats.org/officeDocument/2006/docPropsVTypes"/>
</file>