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【中山逍遥谷森林公园1天】打卡“中山小九寨”避暑丨走进天然氧吧，玩转清凉山泉泳池行程单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08:30越秀纪念堂地铁C出口
                <w:br/>
                09:30 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打卡“银坑小九寨”之称 逍遥谷森林公园
                <w:br/>
                ★森林覆盖率 95%+，负氧离子 8 万 /cm³
                <w:br/>
                ★ 自由畅泳5000㎡平方米的南太平洋风情活水山泉泳池
                <w:br/>
                ★ 打卡中山AAA级工业园老字号《咀香园》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出发地—中山逍遥谷--咀香园文化博物馆--—返程
                <w:br/>
                早上于指定时间地点集中，前往游览“银坑小九寨”之称【五桂山•逍遥谷森林公园】（停留约4小时）是中山市唯一的生态保护区五桂山，在青山绿水中放松身心，将城市喧嚣抛诸脑后！参观珠三角优质的生态品氧谷，拥有610多种常绿季雨林植物，溪水潺潺，沟谷纵横，泉清石奇，林荫蔽日，景区内较好地保留着亚热带原始森林风貌，有享天籁之音的“绿荫攀藤”、“纤竹坪”、“天音涧”；泉清石奇的“九莲池”、“滚石峪”；木石奇缘奇景“柘园”和“悬石顽榕”；桂池、白马仙女洞、六姊树及各种奇崖怪石等山林景观，使您在感叹大自然神奇造化的同时，心灵也得到了净化。 特定时间还可观赏特色【吴桥杂技】表演（如因景区特殊原因未能开放表演，不作另行补偿）。这里每一个林木荫蔽的山谷都是一座天然氧吧，每立方厘米负离子含量高达25000个以上，各种植物释放出的氧气和植物芳香，畅玩【银坑谷~冰泉活水泳池】（重本含入场门票，自由畅泳，客人自带泳衣、泳帽、防晒用品，听从景区内人员指挥按排，逍遥谷山泉泳池物品存放柜，押金10元，租金3元，具体收费以景区为准；冲凉免费）5000㎡平方米的南太平洋风情活水山泉泳池自由畅泳，泳池的水来自山间，与大自然的原色连再一起独特舒适之感，绝对让你沉醉清澈凉爽。午餐自理。
                <w:br/>
                中山【咀香园文化博物馆】（游览约1小时）咀香园杏仁饼创始于1918年,百年老字号金字招牌、国家AAA级工业旅游景区，该馆以饼文化为主题，走进富丽堂皇的大厅，如宫殿一样震撼。饼型的顶部结构突显个性，炫彩的LED屏幕、饼文化展示墙...咀香园杏仁饼制作技艺多次亮相中央电视台：《欢乐中国行·魅力中山》、《远方的家·沿海行》、《每日农经·各有千秋的月饼、广东四大名饼》等栏目。一块独一无二的杏仁饼，品味百年咀香园的浓郁乡情，开启专属的咀香园特色饼文化之旅。让游客零距离了解咀香园饼文化的历史背景、制饼工艺，促进饼文化的传承与发展。享用下午茶--【瑶柱汤/杏仁饼/鸡仔饼】（以景区实际安排为准）游毕结束愉快旅程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6月6/11/13/19/20/25/27日
                <w:br/>
                7月2/4/9/11/16/18/23/25/30日
                <w:br/>
                8月6/8/13/15/20/22/27/29日
                <w:br/>
                成人：99元/人（含往返交通+门票）
                <w:br/>
                1.2米以下儿童：79元/人（含往返交通）
                <w:br/>
                <w:br/>
                【费用包含】
                <w:br/>
                1.交通：按实际参团人数安排空调旅游巴士，每人1正座
                <w:br/>
                2.导游：提供专业导游服务
                <w:br/>
                3.用餐：不含餐；（行程用餐自理期间导游推荐当地或附近用餐，费用自理,客人可自由参与）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2026-06-24T04:07:07+08:00</dcterms:created>
  <dcterms:modified xsi:type="dcterms:W3CDTF">2026-06-24T04:07:07+08:00</dcterms:modified>
</cp:coreProperties>
</file>

<file path=docProps/custom.xml><?xml version="1.0" encoding="utf-8"?>
<Properties xmlns="http://schemas.openxmlformats.org/officeDocument/2006/custom-properties" xmlns:vt="http://schemas.openxmlformats.org/officeDocument/2006/docPropsVTypes"/>
</file>