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【经典观光1-A线】澳门1天游行程单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KH-SP6970068-0.3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[A]6:40分在海珠广场华厦大酒店门口
                <w:br/>
                [B]7:00分在天河区冼村18号线地铁站G入口
                <w:br/>
                [C]7:40分在番禺广场地铁E入口前面一点基盛万科大厦A栋门口
                <w:br/>
                备注:集合时间地点以导游通知为准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澳门经典观光游（优品A线）</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广州--澳门--广州
                <w:br/>
                早上集合时间和地点
                <w:br/>
                【广州集合去程集合时间地点】
                <w:br/>
                下车点：第一站番禺罗家牌坊，第二站黄埔大道暨南大学南门，第三站海珠广场华厦大酒店
                <w:br/>
                第一集合点6：40分在海珠广场华厦大酒店门口
                <w:br/>
                第二集合点7：00分在天河区冼村18线地铁站G入口
                <w:br/>
                第三集合点7：40分在番禺广场地铁E入口前面一点基盛万科大厦A栋门口
                <w:br/>
                【珠海集合去程集合时间地点】
                <w:br/>
                下车点：珠海大桥公路口岸
                <w:br/>
                上午9：40分到达珠海港珠澳大桥公路口岸三楼H01门口右边《公安岗亭》集合
                <w:br/>
                8号和9号因大桥封路的集合时间调整如下：
                <w:br/>
                深圳/广州/珠海过澳门一天的：改走横琴口岸进港
                <w:br/>
                <w:br/>
                前往大三巴（停留时间约 30 分钟）
                <w:br/>
                游览具有标志性地标建筑的圣保罗教堂遗迹，列入世界遗产的中西合璧的石壁在全世界的是独一无二的天主教教堂【大三巴牌坊】
                <w:br/>
                前往渔人码头（停留时间约 30 分钟）
                <w:br/>
                澳门首个主题公园澳门渔人码头概念源自欧美，代表的是一种欧陆怀旧式的休闲，将不同的元素综合于一体，像一座小城市。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，并划分【怀旧澳门区】及【未来澳门区】两个主题区域，犹如时光隧道带领访客穿梭五光十色的澳门 ，见证由1960 年代至今的演变 ， 同时透视未来的发展，在澳门葡人你会注意到一艘特别的“船 ”  澳门皇宫 ，它复刻了旧时澳门著名建筑 。【澳门皇宫】 旧时澳门皇宫于 1962 年正式运营 有早午茶市、晚饭、宵夜以及各式宴会 除了美食 ， 旧时澳门皇宫也是007 占士邦系列电影的钟爱拍摄地方 ，1974 年上映的 007 系列电影《铁金刚大战金枪客》 就出现过旧时澳门皇宫的场景。
                <w:br/>
                享用午餐. 四选一中葡商务套餐（停留时间约40分钟）
                <w:br/>
                前往澳门独家午餐在著名的渔人码头享用中葡商务套餐（四选一套餐 ， 饮品免费任饮）干净卫生 ，美味 ，餐厅升级特色美食套餐游客品尝 ，同时为提升游客体验感 ，每人一份 ，减少吃团餐 ，一起夹菜的烦恼 ，当天菜品以餐厅出品为准！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抵达威尼斯人度假城（停留时间约60分钟）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17：00结束愉快的行程 （回程返回广州）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用餐：1正餐（葡式商务套餐）
                <w:br/>
                酒店：无
                <w:br/>
                导游：澳门持证中文导游跟团讲解服务，全程导游小费
                <w:br/>
                交通：全程空调旅游大巴车，一人一正座
                <w:br/>
                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2.旅游证件签注费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领队最晚在出行前 1 天的 22 点前，以微信、短信或电话形式通知游客，请保持手机畅通，并请通过微信验证，以确保信息的准确通知。谢谢！
                <w:br/>
                ▶预订须知 
                <w:br/>
                1、拼团说明：本线路为散客拼团 ， 团友可能来自不同地域、参加不同线路 ，且会更换导游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5、澳门娱乐场禁业穿拖鞋短裤、衣冠不整及未满21周岁者进去赌场。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 出入境携带物品注意事项：
                <w:br/>
                *根据海关规定 ，居民出境可携带 20000人民币或等值5000美金的外币现钞。
                <w:br/>
                *如携带摄像机、有变焦镜头的照相机、数码相机、手机电脑等物品请提前到海关申报并保存好申报单。
                <w:br/>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2026-07-29T19:24:00+08:00</dcterms:created>
  <dcterms:modified xsi:type="dcterms:W3CDTF">2026-07-29T19:24:00+08:00</dcterms:modified>
</cp:coreProperties>
</file>

<file path=docProps/custom.xml><?xml version="1.0" encoding="utf-8"?>
<Properties xmlns="http://schemas.openxmlformats.org/officeDocument/2006/custom-properties" xmlns:vt="http://schemas.openxmlformats.org/officeDocument/2006/docPropsVTypes"/>
</file>