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【直飞神农架】双飞4日游|神农架|纯玩行程单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CY-HB1782726459zj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神农架林区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神农顶·神农坛·官门山·大九湖·天燕·神农天池  
                <w:br/>
                全景深度双飞4日游
                <w:br/>
                神仙秘境神农精华--神农顶+天生桥+神农坛+官门山
                <w:br/>
                神农架必打卡--全国独一份亲喂梅花鹿
                <w:br/>
                2晚三钻商务酒店+1晚神农天池特色火车酒店
                <w:br/>
                品质无忧|真纯玩0购物0必消0超市！！！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广州白云-神农架【飞机经济仓】【官门山】【神农坛】【天生桥】
                <w:br/>
                指定时间自行于广州白云机场集合搭乘飞机前往前往神农架红坪机场，抵达后导游接团，前往【官门山】景区（车程约15分钟，游览约2小时，门票已含）：峰险林奇，山水相映，环谷幽深，地址景观富集，建有地质、植物、动物、民俗、文化、 野考等多个展馆，娃娃鱼、大熊猫等珍稀动植物保育观赏园，4D影院震撼表现舍农家的沧桑变迁。
                <w:br/>
                后游览【神农坛】景区（车程约10分钟，游览约1.5小时，门票已含）：了解久远的神农文化、缅怀伟大的华夏始祖；（古老植物园）识别古老珍惜植物、（千年杉王）古老铁坚杉树王、（炎帝祭坛）了解炎帝神农氏丰功伟绩；中餐安排【神农架菌菇宴】。
                <w:br/>
                游览【天生桥】景区（车程约15分钟，门票已含）：天生石拱桥飞渡溪涧，景区集奇洞、奇桥、奇瀑、奇潭，溯溪、速降等户外运动一体的生态旅游区，（巴人部落）展示巴人文化的巴人部落岩厦、巢居、岩隙居、穴居、土司王府、廪君堂屋、巫夷寮舍、巴蛮茅居、巴国石寨等；（原始作坊）展现民俗文化的戏台唐戏表演、面坊、豆坊、榨坊、酒坊等系列水车作坊，共同组成了绚丽多彩的画卷；晚上特别安排神农尝百草铜鼎夜宴+神农架民俗风情篝火晚会：一人份铜锅夜宴以古法煨制森林菌与药材，奉养生珍馐；游客可边品尝神农养生宴，边欣赏神农架特色表演：神农架民俗风情篝火晚会将传承炎帝“火兴农、万物和”，体验神农五谷祭祀、酋长点火仪式、非遗神农架梆鼓、土家族哭嫁抛绣球等。行程结束后前往木鱼镇入住酒店休息。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交通：飞机，大巴
                <w:br/>
                景点：【官门山】【神农坛】【天生桥】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神农架参考酒店：荣逸精致酒店 或木鱼大酒店或同级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神农架【神农顶】【大九湖】【亲喂梅花鹿】
                <w:br/>
                早餐后，乘车前往【神农顶】景区（车程约1小时，游览约4小时，门票已含）：神农架核心保护区、神农架核心景区；（板壁岩）石林、高山草甸、箭竹、杜鹃林交融的画面，让你犹如置身另一个世界；（小龙潭）了解野生动物救护，观看金丝猴等野生动物；（迷人淌）茫茫高山箭竹林海，巍巍壮观；（瞭望塔）远眺华中第一峰神农顶；（神农谷）神奇无二的峡谷石林、神农一绝、叹为观止；（金猴溪）原始森林、金猴飞瀑共同缔造出一个真正的天然氧吧。前往【大九湖】景区，位于神农架的一个美丽高山湿地，拥有丰富的自然资源和独特的生态环境，大九湖国家湿地公园位于木鱼镇神农架林区九湖乡大九湖村，所谓伊人,在水一方,《诗经》描绘的意境让人魂牵梦萦,在这里你会亲身感受自然的无穷魅力,大九湖国家湿地公园位于神农架林区西北部,素有“湖北的呼伦贝尔”之称.，适合夏季避暑。后前往【神农架鹿苑】鹿苑是全国少见的高山梅花鹿散养地。梅花鹿大多不怕生，会主动亲近拿着食物的你，小鹿尤其活泼可爱。后入住神农架木鱼镇酒店。
                <w:br/>
                交通：大巴
                <w:br/>
                景点：【神农顶】【大九湖】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神农架参考酒店：荣逸精致酒店 或木鱼大酒店或同级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神农架【天燕景区】【神农天池】
                <w:br/>
                酒店早餐后，游览【天燕景区】：海拔 2200 米，以奇树、奇花、奇洞与山民奇风异俗为特色，以猎奇探秘为主题的原始生态旅游区。天燕生态旅游区因北有燕子垭，南有天门垭而得名，控制面积 110 平方公里，规划开发面积 55.18 平方公里，是我国正在建设中的生态旅游区和亚洲生物多样性示范基地，是国家重点投资的全国生态旅游示范区；游览【神农天池景区】：景区山体主要以“秀、幽、野”而知名，且溪流多，蜿蜓曲折，以“清澈、明镜”见常。相传为炎帝果园，因现存大量核桃原种，巴核桃而得名。园中有一棵神圣、神奇、神秘的千年秦岭冷杉，相传为炎帝妻子听袄亲手栽种，被人们尊称为“九龙神杉”，也有人叫它“杉后”，是人们祈求子嗣、祈求财运、祈求福寿、祈求平安的必到之地。后入住神农架天池火车酒店。
                <w:br/>
                交通：大巴
                <w:br/>
                景点：【天燕景区】【神农天池】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天池参考酒店：神农天池火车酒店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神农架-广州【飞机经济仓】【送机】
                <w:br/>
                早餐后，乘车前往神农架红坪机场乘飞机返回广州白云机场，抵达后结束愉快的行程，返回温馨的家！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1.交通：含广州-宜昌往返机票经济舱！不含机建燃油税！
                <w:br/>
                2.住宿：2晚三钻商务酒店+1晚神农架天池特色火车酒店（酒店均无三人房，一人一床位，单男单女需补房差550元/人或退房差300元/人）（温馨提示：如遇节假日或用房紧张或政策等原因酒店被征用，我社将换用同等级别酒店，但不赔偿任何损失；当地条件有限，山区小城勿与广东珠三角区域相比，敬请谅解）。
                <w:br/>
                神农架参考酒店：荣逸精致酒店 或木鱼大酒店或同级
                <w:br/>
                天池参考酒店：神农天池火车酒店
                <w:br/>
                3.用餐：全程含餐3早3正餐，正餐30元/人/餐*2正+1正特色餐*80元/人，特色餐：铜鼎夜宴+神农架菌菇宴（酒店含早，正餐十人一桌，八菜一汤，人数减少菜相应减少，酒水自理）。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不含机场燃油税400元/人，未满12周岁以下140元/人，具体航司收费为准，报名同团费交给旅行社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机场燃油税</w:t>
            </w:r>
          </w:p>
        </w:tc>
        <w:tc>
          <w:tcPr/>
          <w:p>
            <w:pPr>
              <w:pStyle w:val="indent"/>
            </w:pPr>
            <w:r>
              <w:rPr>
                <w:rFonts w:ascii="宋体" w:hAnsi="宋体" w:eastAsia="宋体" w:cs="宋体"/>
                <w:color w:val="000000"/>
                <w:sz w:val="20"/>
                <w:szCs w:val="20"/>
              </w:rPr>
              <w:t xml:space="preserve">不含机场燃油税400元/人，未满12周岁以下140元/人，具体航司收费为准，报名同团费交给旅行社</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景区内小交通，园中园项目等，具体价格参考景区挂牌价</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br/>
                3、旅行社计划位一旦退位或取消则全损！请游客在旅行社报名前知悉！谢谢合作！
                <w:br/>
                注意事项：
                <w:br/>
                1、此团为广东独立成团；6人起成团，不派全陪领队。
                <w:br/>
                2、如收客人数不足6人时，本公司会提前7天通知客人，客人可选择延期出团或改报其它线路出团或解除合同。旅行社不承担违约责任，不做任何赔偿。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2026-07-07T03:54:43+08:00</dcterms:created>
  <dcterms:modified xsi:type="dcterms:W3CDTF">2026-07-07T03:54:43+08:00</dcterms:modified>
</cp:coreProperties>
</file>

<file path=docProps/custom.xml><?xml version="1.0" encoding="utf-8"?>
<Properties xmlns="http://schemas.openxmlformats.org/officeDocument/2006/custom-properties" xmlns:vt="http://schemas.openxmlformats.org/officeDocument/2006/docPropsVTypes"/>
</file>