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【明星玩家】新西兰南北岛12天品味寻“鲜”之旅/ 基督城/阿卡罗阿/蒂卡波/奥玛鲁/但尼丁/瓦纳卡/皇后镇/奥克兰/罗托鲁亚（南航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参考航班：CZ305/00:35-16:30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爱歌顿牧场BBQ自助餐，享受纯正的新西兰户外烧烤餐；毛利特色自助餐；
                <w:br/>
                基督城品味“渔获海鲜大餐“--新西兰冷水红龙虾，顶级野生海鲜食材—黑金鲍及其他海鲜；
                <w:br/>
                <w:br/>
                住宿升级
                <w:br/>
                皇后镇各连住2晚，体验度拉满！！！
                <w:br/>
                <w:br/>
                体验升级
                <w:br/>
                【蓝泉（Blue Spring）】人间秘境，中国版的小九寨沟；
                <w:br/>
                【红木森林萤火虫洞】近距离观赏一片稳定的蓝绿色地下星空；
                <w:br/>
                【基督城】游览这座英国之外最具英伦风情的城市，体验新西兰惬意生活；
                <w:br/>
                【阿卡罗阿】体验乘船出海现捕现捞龙虾鲍鱼海鲜，品尝最地道最新鲜的渔获，鲜味十足；
                <w:br/>
                【爱歌顿农庄】体验北岛最大皇家牧场~~亲密接触可爱的牧场动物，体验新西兰牧场生活；
                <w:br/>
                【大城小镇】克伦威尔水果小镇、箭镇、格林诺奇、白石小镇、克莱德、蒂劳镇、阿卡罗阿；
                <w:br/>
                【格林诺奇】沿着有“全球十大最美公路之一”，深入瓦卡蒂普湖北端，寻访“魔戒小镇”；
                <w:br/>
                【皇后镇】国际公认的世界顶级度假胜地，更被《时代》杂志列入2022年“世界上最好的地方” ；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【箭镇-约45分钟】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早餐后开始今天精彩之程：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【瓦纳卡湖-约20分钟】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【克莱德-约20分钟】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【但尼丁火车站-约30分钟】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【鲍德温街-约30分钟】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【奥塔哥大学-约30分钟】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早餐后开始今天精彩之程：
                <w:br/>
                【摩拉基大圆石-约30分钟】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【白石小镇-约30分钟】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早餐后开始今日精彩行程：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参观基督城市中心全新【纸教堂-约15分钟】，这个临时性的教堂依靠纸板支撑，却能屹立50年。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【尊享定制—毛利寻“鲜”之旅-约75分钟】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【蓝泉（Blue Spring）-约30分钟】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【天然氧吧—红木森林公园+萤火虫洞-约45分钟】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【政府花园-约15分钟】
                <w:br/>
                在园里面的各种漂亮花蕊与植物，连同古朴的建筑构成一副英国乡村风情的油画。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【欢送晚宴】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早餐：酒店早餐     午餐：BBQ自助餐     晚餐：毛利歌舞表演+自助餐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航班：CZ306/22:10-05:05+1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【奥克兰大学-约30分钟】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