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【河源万绿湖开渔季2天】千鱼齐跃·百舸争流丨船游人间瑶池-5A级万绿湖景区丨赏百亩石坝荷花行程单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TX-20260630SP10318789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1、08:00海珠广场地铁站F出口（华厦大酒店门口）
                <w:br/>
                2、09:00番禺广场地铁E出口（基盛万科肯德基门口）
                <w:br/>
                【下车点】原上车点下车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★【万绿湖】华南地区最大的人工湖--万绿湖，一览天上瑶池水、人间万绿湖的美景！
                <w:br/>
                ★【开渔节】巨网捕鱼、精彩特色表演！
                <w:br/>
                ★【镜花缘】万绿湖边最具特色的岛屿--观客家歌舞表演！
                <w:br/>
                ★【南园古村】富甲一方的官宦家族完整体系，在古建筑群中回忆客家人2200年历史画卷。
                <w:br/>
                ★【百亩荷花池】观赏粉嫩粉嫩荷花美丽壮观、一朵朵荷花亭亭玉立，随风摇曳，成为最绚丽的风景，瞬间陶醉！
                <w:br/>
                ★【舌尖美食】美食尊享福利！！
                <w:br/>
                ① 客家风味宴·河源味道！
                <w:br/>
                ② 品万绿湖千人八仙桌全鱼宴，享受一场美食与文化相融合的盛宴！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集合--河源--百亩荷花--太平古街--南园古村--入住河源市区酒店--喷泉
                <w:br/>
                08:00-11:30  乘空调旅游汽车出发前往客家古邑、万绿河源。
                <w:br/>
                11:30-12:30  传统地道客家美食：东江客家菜，它与潮菜、粤菜并称为广东三大菜系。传统的客家招牌菜是:客家盐焗鸡、客家酿豆腐和红烧肉。
                <w:br/>
                13:00-14:00  前往【百亩荷花】美丽壮观、瞬间陶醉：荷花多年生水生草本花卉。地下茎长而肥厚，有长节，叶盾圆形。花期6至9月，单生于花梗顶端，花瓣多数，嵌生在花托穴内，有红、粉红、白、紫等色，或有彩纹、镶边。坚果椭圆形，种子卵形。荷花种类很多，分观赏和食用两大类。原产亚洲热带和温带地区，中国早在周朝就有栽培记载。荷花全身皆宝，藕和莲子能食用，莲子、根茎、藕节、荷叶、花及种子的胚芽等都可入药。其出污泥而不染之品格恒为世人称颂。“接天莲叶无穷碧，映日荷花别样红”就是对荷花之美的真实写照。荷花“中通外直，不蔓不枝，出淤泥而不染，濯清涟而不妖”的高尚品格，历来为古往今来诗人墨客歌咏绘画的题材之一。接天莲叶无穷碧，映日荷花别样红。（花期以实际为准，若受到天影响，不做任何补偿。）
                <w:br/>
                14:30-15:30  前往【南园古村】国家3A级景区、中国传统村落、广东名村，有“南中国第一村”美誉。古村始建于明末清初，由潘氏官宦家族建造，距今400多年，鼎盛时期出过23位官宦。村落占地约800亩，存有36座明清府第式古建筑，15万平方米古民居，是广东现存规模大、保存完好的客家古村落之一。建筑为青砖灰瓦、雕梁画栋，兼具围龙屋、四角楼、炮楼等防御与风水布局，代表建筑有：
                <w:br/>
                • 大夫第：“九厅十八井”格局，客家木雕精美。
                <w:br/>
                • 老/新衙门：旧时官宦府邸，红砂岩地板、雕花门楼尽显气派。
                <w:br/>
                • 柳溪书院：承载“诗书传家”的客家文化底蕴。
                <w:br/>
                • 古炮楼：墙体厚80厘米，糯米红糖夯筑，防御坚固。
                <w:br/>
                古村三面环山、一面临东江，风水格局独特，保留客家宗族文化、农耕习俗与非遗技艺（如扎染、擂茶），是活态的客家文化博物馆，适合文化探秘、古风摄影与休闲漫步。
                <w:br/>
                16:00-18:00  前往河源市区酒店，办理入住手续
                <w:br/>
                18:00-19:30  前往河源历史悠久热闹非凡百年老街【太平古街】自由游览，始建于清朝，原名叫十字街，全长300米，鼎盛时期有300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中餐于太平古街内自理！
                <w:br/>
                20:00-20:30  可以自行慢步江边，观河源美丽夜景！观看河源市沿江路新丰江畔观看亚洲第一高音乐喷泉;喷泉集声、光、水、色于一体，由主喷和副喷两部分组成。主喷169米的水柱直冲云霄，气势雄伟，蔚然壮观.
                <w:br/>
                20:45  返回酒店后自由活动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河源市区滨江金利酒店或维多利酒店或同级酒店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河源--船游5A级万绿湖风景区（巨网捕鱼、客家乡土集市、龙凤岛、镜花缘）--返程
                <w:br/>
                08:00-09:00  前往餐厅用早餐
                <w:br/>
                09:30-12:00  前往万绿湖码头【万绿湖开渔节】千鱼齐跃，浪花四溅， 齐心捕鱼，“鱼 ” 乐无穷！【逛客家乡土集市】设有客家墟集，游客可以在这里购买到才刚上岸活泼乱跳的鱼儿，河源正宗土特产及新鲜小食......静待亲们来品尝美味。（开渔节7月4日当天上午观巨网捕鱼活动+歌舞盛宴，其余日期可享受活动价，没有观捕鱼活动）
                <w:br/>
                船游5A级万绿湖风景区 船游370平方公里浩淼碧水，1100平方公里延绵青山，360多个岛屿星罗棋布，点缀湖中此处四季是绿、处处皆绿而得名，集水域壮美、水质纯美、水色秀美、水性恬美于一湖，湖区山川秀丽，湖水蔚蓝碧绿，展现出一幅幅迷人的山水画卷； 船往吉祥美丽之岛－－【龙凤岛】：东部象龙，西部似凤，整个岛屿如龙飞凤舞，故名“龙凤岛”，也是万绿湖中的爱情岛，有龙凤呈祥之意；总面积仅六十公顷霜，却生长着一万株在华南地区罕见的枫树林，实属珠三角生态秋游的特色之最。岛上林林青青，奇树颇多，公元1997年3月3日毛泽东的女儿李讷游览万绿湖，在龙凤岛大门左侧亲手栽植一株枝叶繁茂的细叶榕，同年7月21日，100多名粤港小学生在这里营造了1997棵“97香港回归环保林”。后游【镜花缘风景区】依托万绿湖奇秀的自然风光和丰富的动植物资源，重点突出自然生态、园林、森林、奇石异洞等景观，以小说中描述的仙境美景，奇闻趣事为主线，设置了百花广场、百花路、绿香亭、入梦岩、凝翠谷、红颜洞、泣红亭、女儿国、高空飞降等景点和项目，是一个融观旅游、森林度假、专项特色刺激型旅游产品为一体的综合性旅游区。【植物园】园内集珍贵植物普及、物种保育、生态旅游等功能为一体的综合植物园，植物群落丰富多样，乡土植物葱翠繁茂，现园内含有野生国家保护植物11种，有花植物8种，其余珍稀植物数十种。于【镜花缘女儿国】欣赏大型客家歌舞表演。
                <w:br/>
                12:30-13:30  前往餐厅享用中餐【万绿湖千人八仙桌全鱼宴】
                <w:br/>
                参考菜单： 鱼头汤 清蒸鱼腩 酸汤鱼片 椒盐鱼骨 水蛋蒸鱼杂 鱼肉酿豆腐 娃娃菜烩鱼丸 香煎鱼饼 农家时蔬
                <w:br/>
                14:00        结束愉快行程,乘车返回温馨家园。
                <w:br/>
                --------------- 祝您旅途愉快 ---------------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出发日期：7月3、5、8、11日
                <w:br/>
                价格：
                <w:br/>
                65周岁以上成人：399元/人（含车导、住宿、大门票、餐）
                <w:br/>
                1.2m以上及65岁以下成人：439元/人（含车导、住宿、大门票、餐）
                <w:br/>
                1.2m以下：199元/人（单车位）
                <w:br/>
                <w:br/>
                【费用包含】
                <w:br/>
                1.交通：按实际参团人数安排空调旅游巴士，每人1正座
                <w:br/>
                2.导游：提供专业导游服务
                <w:br/>
                3.用餐：2正1早（行程用餐自理期间导游推荐当地或附近用餐，费用自理,客人可自由参与)
                <w:br/>
                4.门票：景区首道大门票，不含园中园。
                <w:br/>
                5.住宿：河源市区滨江金利酒店或维多利酒店或同级酒店，大/双不指定安排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2、行程自费推荐：（客人自主选择，客人参与，请配合导游签名同意；客人不参与将不影响参团体验（或客人不参与，导游会按排附近自由活动）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2026-07-03T04:42:27+08:00</dcterms:created>
  <dcterms:modified xsi:type="dcterms:W3CDTF">2026-07-03T04:42:27+08:00</dcterms:modified>
</cp:coreProperties>
</file>

<file path=docProps/custom.xml><?xml version="1.0" encoding="utf-8"?>
<Properties xmlns="http://schemas.openxmlformats.org/officeDocument/2006/custom-properties" xmlns:vt="http://schemas.openxmlformats.org/officeDocument/2006/docPropsVTypes"/>
</file>