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✓品质升级：满18人，升级2+1座陆地头等舱。
                <w:br/>
                ✓不宿夜船：乘坐白天船赴大连，徜徉于渤海海峡，看海鸥追随，告别传统夜船!
                <w:br/>
                <w:br/>
                【臻选美宿】高分四钻、景区五钻
                <w:br/>
                ✓1晚五钻网红星空：山水田园诗般度假区，仿佛住进童话里，悦享静谧度假时光。
                <w:br/>
                ✓1晚大连万豪度假：万豪万枫酒店，以简约之美，开启自在惬意的滨城商旅新篇章。
                <w:br/>
                ✓4晚网评高分四钻：青岛荣成烟台泰安，品牌商旅四钻酒店，邂逅温馨港湾。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【沉浸式度假】鲜果采摘、趣味赶海、啤酒畅饮，交织成夏日最燃记忆！
                <w:br/>
                ✓乐趣赶海：海边寻鲜拾贝，沉浸式亲近大海，尽享海边游玩的欢乐自在。
                <w:br/>
                ✓青岛啤酒纯生：走进百年青啤工厂，探秘酿造工艺，畅饮最新鲜的原浆啤酒，麦香在舌尖绽放。
                <w:br/>
                ✓欢乐采摘节：山东桃子成熟的季节，体验田园鲜果采摘的乐趣与收获的喜悦，解锁乡野慢时光。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【参考酒店】烟台贝斯特韦斯特、华侨开元、德信或者不低于以上标准质量的备选酒店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◆赴一场海边之约，踏浪赶海，拾贝捉蟹，解锁海边漫时光。
                <w:br/>
                ★【特色赶海】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友情提示：我们为您贴心赠送水桶+铲子赶海工具1套，助您尽享亲海乐趣。由于每月潮汐时间不同，每次的收获也会有多有少，这恰是大自然的随机惊喜。请您放平心态，重在体验过程，无论收获多少，快乐不减～）
                <w:br/>
                交通：汽车
                <w:br/>
                景点：【八仙过海旅游景区】【幸福门】【威海悦海公园】【特色赶海】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【参考酒店】荣成智选假日/名人/美丽枫，威海卓悦明珠/美豪丽致/锦江都城或者不低于以上标准质量的备选酒店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【参考酒店】泰安舜耕天泽、丽景广场、金时智选或者不低于以上标准质量的备选酒店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◆欢乐采摘节，色泽诱人，营养丰富，让人欲罢不能。
                <w:br/>
                【鲜桃采摘节】：参加欢乐采摘节，欣赏田园风光，7-10月份是山东桃子成熟的季节，黑桃、蟠桃、寿桃、佛桃、黄桃、蜜桃各种品种依次成熟，脆、甜、多汁，个头大，入口爽甜。【只含入园费，采摘下来的果实称重计费。每个品种的桃子成熟月份不同，也都有自己的小脾气，多数桃子表面有细绒，过敏肤质者慎入果园。采摘地点视季节及实际行程为准。】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景点：【泰山】（含大门票】【鲜桃采摘节】【尼山鲁源村】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