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暑期【纯玩江南&amp;指尖非遗】华东五市双飞6天丨访百年名校复旦大学丨西塘旅拍丨乌镇东栅丨良渚博物院丨西湖丨苏州沧浪亭丨中山陵丨上海外滩丨9大正餐丨茧花冰箱贴DIY丨升级一晚超豪华酒店行程单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升级加享住 · 轻松游玩无必消
                <w:br/>
                ※ 纯玩0购物 | 全程不进购物店，纯玩更舒心，更多游玩时间，放心出游享受旅游美好时光！
                <w:br/>
                ※ 品质升级住 | 精选入住一晚网评五钻酒店（未挂牌），享酒店自助早餐，尽享舒适假日！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百年风骨复旦 · 千年良渚文化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 把夏天装进西湖的荷花里 | 一到夏天，杭州这个地方就成了顶流！菡萏妖娆，人倚花姿、花映人面，是西湖边最曼妙的赏荷之地！
                <w:br/>
                <w:br/>
                当地美食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清凉避暑·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车赴：六朝古都南京（车程约2小时）；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往返20元/人自理。
                <w:br/>
                2、因中山陵景区实行实名预约参观限流，每日接待人数有限，如遇景区预约已满，我们将更改游览【玄武湖景区】，敬请谅解。 
                <w:br/>
                车赴：浙江省会、丝绸之府、休闲之都杭州（车程约3.5小时）；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车赴：嘉兴（车程约1.5小时）；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车赴：国际大都市上海（车程约2小时）；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舒适酒店，升级一晚超豪华酒店；全程没有三人房和加床；全程不设三人房和加床；若单人入住或出现单男单女，请自补单房差，行程参考酒店无法接待的情况下，我社将选择其他酒店，但标准不低于上述酒店！ 
                <w:br/>
                3.用餐：行程中含5早9正，酒店内含早餐（不用不退，儿童含早餐），正餐30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行程中有景区小交通、电瓶车等费用需自理，不属于推荐自费项目，敬请知晓；西湖风景区公交车10元/人，秦淮河商业街公交车10元/人，中山陵公交车20元/人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2026-07-12T03:38:02+08:00</dcterms:created>
  <dcterms:modified xsi:type="dcterms:W3CDTF">2026-07-12T03:38:02+08:00</dcterms:modified>
</cp:coreProperties>
</file>

<file path=docProps/custom.xml><?xml version="1.0" encoding="utf-8"?>
<Properties xmlns="http://schemas.openxmlformats.org/officeDocument/2006/custom-properties" xmlns:vt="http://schemas.openxmlformats.org/officeDocument/2006/docPropsVTypes"/>
</file>