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【萌娃趣旅行】湖北休闲度假4日游行程单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CY-HB1783746609DY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武汉市-宜昌市-荆州市-岳阳市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历史探寻 奇妙打卡--【网红公路】+【水下博物馆】
                <w:br/>
                大国重器  震撼课堂【三峡大坝】（工程奇迹）+【升船机】
                <w:br/>
                自然野趣  清凉一夏 【穿越三峡大瀑布】+【洪湖生态园】
                <w:br/>
                江城文化  筑梦未来【黄鹤楼】+【长江大桥】+【武汉大学】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广州南/清远—岳阳—荆州【外观岳阳楼】【洞庭湖】【汴河街】【荆州古城】
                <w:br/>
                指定时间集合，广州南站/白云站/清远乘坐高铁前往岳阳，抵达 后导游接团，游览八百里【洞庭湖】风光带（游览时间约1小时），欣赏我国第二大淡水湖，号称“八百里洞庭湖”;碧波万顷的洞庭湖不愧为“天下第一湖。后游览【岳阳汴河街】：汴河街南起岳阳楼景区，西临洞庭湖，街道全长300余米，是以岳阳楼文化、洞庭文化、巴陵文化为基   础打造的一条特色街。沿街还有许多美食小吃、工艺品小店，已成为岳阳的一条美食街。外观“天下第一楼”【岳阳楼】，体会范仲淹“先天下 之忧而忧，后天下之乐而乐”的情怀。乘车前往荆州（车程约1小时），抵达后参观【荆州古城墙】已含电瓶车（如需登城楼需补35元/人门票，游玩1.5小时）荆州城又名江陵城，是中国现存的四座保存最为完整的古城墙之一，也是保存最为完好的南方城墙；荆州古城分为三层，外面是水城，中间是砖城，里面是土城。水城（护城河）全长10500米，宽30米，水深4米，西通太湖，东连长湖，与古运河相连，高超的建筑技艺和不朽的艺术价值，体现了汉民族传统规划思想和建筑风格。历史上“刘备借荆州”、“东吴赔了夫人又折兵”、“关羽大意失荆州”等故事都发生在这里。后乘车前往后乘车前往宜昌入住酒店（车程约1.5小时）入住酒店休息；参考时间： 广州/清远——岳阳；去程7-10点之间，以实际出票为准。
                <w:br/>
                交通：高铁，大巴
                <w:br/>
                景点：洞庭湖，汴河街，荆州古城
                <w:br/>
                自费项：荆州古城登城墙35元/人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宜昌四季喜悦酒店、君鼎智尚酒店、雅尚酒店、泊兮江南酒店同级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宜昌【G348网红公路】【水下博物馆】【三峡大坝】【自费升船机】
                <w:br/>
                早餐后，前往【宜昌网红G348国道】：通行长江西陵峡的一段,沿线风光旖旎,是独具三峡特色的旅游廊道；停靠打卡【莲沱畔】G348核心景点；停靠打卡【干沟子大桥】与新莲沱畔大桥交相辉映，形成“大桥抱小桥”的奇观。后游览【水下博物馆】（游览时间约1小时）在宜昌秭归县，最特别的是它有一个“水下展厅”，用全息技术还原了被淹没的归州古城，能看到老街、杂货店这些场景。博物馆主要讲述三峡百万移民的故事。下午游览世界最大水利枢纽工程——5A【三峡大坝】（已含景区交换车，游览时间约3小时）：坝区换乘中心乘坐环保车到达196平台，乘观光电梯到坛子岭，参观三峡工程模型室；游览【坛子岭】俯瞰三峡坝区的施工全貌，还可以饱览西陵峡秀丽风光，也是三峡坝区最早开发的景区，于1997年正式开始接待中外游人，因其顶端观景台形似一个倒扣的坛子而得名，是观赏三峡工程全景的最佳位置，不仅仅能欣赏到三峡大坝的雄浑壮伟，还能观看壁立千仞的“长江第四峡”双向五级船闸。游览【185观景平台】185观景点位于三峡大坝坝顶公路的左岸端口处因与三峡坝顶齐高，同为海拔185米而得名。【纪念截留园】游客与三峡大坝全景留念的最佳地点。行程结束后前往宜昌入住酒店。参观世界上规模最大、技术难度最高的【三峡升船机工程】（自愿自理290元/人），三峡升船机全线总长约5000米，船厢室段塔柱建筑高度146米，最大提升高度为113米、最大提升重量超过1.55万吨，承船厢长132米、宽23.4米、高10米，可提升3000吨级的船舶过坝。（如遇升船机船闸检修、无法预约或其他原因无法参观升船机，则改为乘坐【两坝一峡游船】（自愿自理180元/人），费用不退，前往三斗坪码头乘坐长江三峡系列游船开航（全程1个半小时），体验游船过葛洲坝船闸体验水涨船高的独特感受！可回观葛洲坝全景；船赏三江大桥、庙咀、镇江阁、滨江公园，夷陵长江大桥（远观宜万铁路桥）等等（全程2小时左右）。行程结束后入住酒店（车程约1.5小时）入住酒店休息；
                <w:br/>
                交通：大巴
                <w:br/>
                景点：G348网红公路，水下博物馆，三峡大坝
                <w:br/>
                自费项：自费升船机290元/人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宜昌四季喜悦酒店、君鼎智尚酒店、雅尚酒店、泊兮江南酒店同级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宜昌—荆州—武汉【三峡大瀑布】【洪湖生态园】
                <w:br/>
                早餐后，乘车前往游览【三峡大瀑布景区】（含门票，含电瓶车）：原名白果树瀑布，位于宜昌晓峰旅游景区中，AAAAA级旅游景区，被誉为“中国十大名瀑”的第三大瀑布，是展示震旦纪、奥陶纪、寒武纪等多个地质年代的天然地质博物馆，也是世界上少有的集峡谷、溶洞、山水、化石文化为一体的国家级地质公园。溪流全长5公里，沿途分布着30多道瀑布。这里依然是飞泉不绝，被誉为“中国第四名瀑，湖北第一”。景区内【神武峡・悬崖咖啡】网红咖啡下午茶1份 ，免费赠送，打卡位于峡谷之内悬崖咖啡厅，正对百米巨瀑，视野绝佳，逛赏瀑布后，静享山风与咖啡醇香，解锁山水间的惬意时光。乘车前往乘车往洪湖（车程约1.5小时）。乘船（约 35 分钟）前往【洪湖生态旅游区】（游览时间约2小时，含小火车20元/人）： 洪湖是当今世界上仅存不多的没有被污染的大型淡水湖之一，洪湖之美，美在自然，尤其是百花争艳的荷花大观园、 曲径通幽的百米长廊、美丽善良的荷花仙子、万亩荷塘观赏及采莲区。乘车前往武汉（车程约1.5小时），抵达后入住酒店。
                <w:br/>
                交通：大巴
                <w:br/>
                景点：三峡大瀑布，洪湖生态园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武汉格雷斯精选酒店或武汉汉口北美仑酒店或武汉维也纳国际酒店或同级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武汉--广州南/清远【黄鹤楼】【户部巷】【长江大桥】【武汉大学】
                <w:br/>
                早餐后，前往游览 国家 5A 级景点，登揽江南三大名楼之首【黄鹤楼】（含门票，约2小时）：黄鹤楼位于中国湖北省武汉 市长江南岸武昌蛇山峰岭之上，始建于三国时代吴黄武二年（公元 223 年），距今已有 1780 多年 历史。崔颢的 “昔人已乘黄鹤去，此地空余黄鹤楼。”李白的“黄鹤楼上吹玉笛，江城五月落梅花”妇孺皆知。登高观“一桥飞架南北，天堑变通途”的壮美景观。欣赏【武汉长江大桥】（游览时间约0.5小时），我国长江上的第一座长江铁路、公路两用桥梁。揽“一桥飞架南北，天堑变通途“的壮美景观；前往百年老街【户部巷】（游览时间约1.5小时），这里由名街名楼名景名江环绕而成的美食天堂，自行品尝特色小吃；中餐后，打卡【国立武汉大学】（约1.5小时，暑假期间免费开放，如需预约提前7天通知）：简称“武大”进校参观，是中华人民共和国教育部直属的综合性全国重点大学；位列“世界一流大学和一流学科”、“985工程”、“211工程”；学校坐拥珞珈山，环绕东湖水，地势蜿蜒起伏，错落有致；校园绿树成荫，花香流溢；建筑独具风格，美仑美奂，是世界上最美丽的大学之一。行程结束后，下午武汉高铁站乘坐高铁返回广州南/广州白云站/清远，结束愉快行程！
                <w:br/>
                交通：大巴，高铁
                <w:br/>
                景点：黄鹤楼，户部巷，长江大桥，武汉大学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1、交通：含广州南站/白云站/清远-岳阳、武汉—广州南/清远高铁二等座；客人一经确认出行，临时取消而产生的退票损失，客人负责。退团损失以实际产生为准。2、住宿：入住当地豪华型酒店，每人一床位，如出现单男或单女参团出现无法安排拼住时，需补单人房差450元/人、或减房差含早300元/人（酒店均无三人房）。（如遇节假日或用房紧张或政策等原因酒店被征用，我社将换用同等级别酒店，但不赔偿任何损失；当地条件有限，山区小城勿与广东珠三角区域相比，敬请谅解）。参考酒店：宜昌四季喜悦酒店、君鼎智尚酒店、雅尚酒店、泊兮江南酒店同级武汉格雷斯精选酒店或武汉汉口北美仑酒店或武汉维也纳国际酒店或同级3、用餐：全程含餐3早3正餐，餐标40元/人/餐，（酒店含早，品尝当地地道美食，十人一  桌，九菜一汤（人数减少菜相应减少），酒水自理）。4、用车：全程全程空调旅游车（1人1正座，按尊老爱幼和晕车优先的原则乘坐，请尽量携带中小行李箱）5、门票：含景点首道门票（及行程所含交通费用），自身娱乐项目自理。6、购物：纯玩不进店；场所（如：景区、酒店、餐厅、火车站等）内部都设有购物性场所，此类均不属于旅行社安排。7、导游：国内优秀持证导游服务8、保险：旅行社责任保险，建议购买旅游人身意外险！9、【退费标准】：此行程为特价打包产品，对任何群体无门票优惠退还，敬请须知</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当地导游友情推荐自费项目（根据自身意愿自愿消费无强制）：三峡升船机290、大坝电瓶车10+三峡秀35+耳麦20、大瀑布电瓶车20+悬崖电梯58、荆州古城电瓶车40+登城楼35、黄鹤楼电瓶车10注：旅游者与旅行社双方协商一致可选择参加的自费项目，所有报价均为包括导游司机服务费、车辆燃油费、门票费构成，以上均为参考自费推荐，实际自费项目由导游当地根据团队实际情况合理推荐，不强制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自愿消费项目</w:t>
            </w:r>
          </w:p>
        </w:tc>
        <w:tc>
          <w:tcPr/>
          <w:p>
            <w:pPr>
              <w:pStyle w:val="indent"/>
            </w:pPr>
            <w:r>
              <w:rPr>
                <w:rFonts w:ascii="宋体" w:hAnsi="宋体" w:eastAsia="宋体" w:cs="宋体"/>
                <w:color w:val="000000"/>
                <w:sz w:val="20"/>
                <w:szCs w:val="20"/>
              </w:rPr>
              <w:t xml:space="preserve">当地导游友情推荐自费项目（根据自身意愿自愿消费无强制）：三峡升船机290、大坝电瓶车10+三峡秀35+耳麦20、大瀑布电瓶车20+悬崖电梯58、荆州古城电瓶车40+登城楼35、黄鹤楼电瓶车10</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1.00</w:t>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具体价格以景区挂牌价为准</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1.00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报名须知：1、我公司将提前与景区预购门票，客人报名时提供的身份信息必须准确，如无效，产生任何事情将与本社无关。2、报名时提供身份证件与出行携带的证件必须一致，如有不一致将无法购买团体票，从而导致客人需买散票，此差价客人需当地现补导游。因该产品为景区联动特价打包产品，无任何优惠退免；如因天气原因或人力不可抗拒等因素造成无法游览以上景点，我社不退任何费用；如因个人自身原因放弃游览以上景点我社不退任何费用！儿童收费标准：1、2-5周岁以下按儿童价格：含车费、餐费、导服费；不含门票，不含床位费。（6周岁以下大交通免费无座）2、6-13 周岁按中童价：含车费、餐费、导服费、门票；含往返大交通，不含床位费。3、14周岁以上按成人操作；</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2026-08-05T07:23:31+08:00</dcterms:created>
  <dcterms:modified xsi:type="dcterms:W3CDTF">2026-08-05T07:23:31+08:00</dcterms:modified>
</cp:coreProperties>
</file>

<file path=docProps/custom.xml><?xml version="1.0" encoding="utf-8"?>
<Properties xmlns="http://schemas.openxmlformats.org/officeDocument/2006/custom-properties" xmlns:vt="http://schemas.openxmlformats.org/officeDocument/2006/docPropsVTypes"/>
</file>