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【萌娃趣旅行】湖北休闲度假4日游行程单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CY-HB1783746609DY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武汉市-宜昌市-荆州市-岳阳市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历史探寻 奇妙打卡--【网红公路】+【水下博物馆】
                <w:br/>
                大国重器  震撼课堂【三峡大坝】（工程奇迹）+【升船机】
                <w:br/>
                自然野趣  清凉一夏 【穿越三峡大瀑布】+【洪湖生态园】
                <w:br/>
                江城文化  筑梦未来【黄鹤楼】+【长江大桥】+【武汉大学】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广州南/清远—岳阳—荆州【外观岳阳楼】【洞庭湖】【汴河街】【荆州古城】
                <w:br/>
                指定时间集合，广州南站/白云站/清远乘坐高铁前往岳阳，抵达 后导游接团，游览八百里【洞庭湖】风光带（游览时间约1小时），欣赏我国第二大淡水湖，号称“八百里洞庭湖”;碧波万顷的洞庭湖不愧为“天下第一湖。后游览【岳阳汴河街】：汴河街南起岳阳楼景区，西临洞庭湖，街道全长300余米，是以岳阳楼文化、洞庭文化、巴陵文化为基   础打造的一条特色街。沿街还有许多美食小吃、工艺品小店，已成为岳阳的一条美食街。外观“天下第一楼”【岳阳楼】，体会范仲淹“先天下 之忧而忧，后天下之乐而乐”的情怀。乘车前往荆州（车程约1小时），抵达后参观【荆州古城墙】已含电瓶车（如需登城楼需补35元/人门票，游玩1.5小时）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后乘车前往后乘车前往宜昌入住酒店（车程约1.5小时）入住酒店休息；参考时间： 广州/清远——岳阳；去程7-10点之间，以实际出票为准。
                <w:br/>
                交通：高铁，大巴
                <w:br/>
                景点：洞庭湖，汴河街，荆州古城
                <w:br/>
                自费项：荆州古城登城墙35元/人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宜昌四季喜悦酒店、君鼎智尚酒店、雅尚酒店、泊兮江南酒店同级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宜昌【G348网红公路】【水下博物馆】【三峡大坝】【自费升船机】
                <w:br/>
                早餐后，前往【宜昌网红G348国道】：通行长江西陵峡的一段,沿线风光旖旎,是独具三峡特色的旅游廊道；停靠打卡【莲沱畔】G348核心景点；停靠打卡【干沟子大桥】与新莲沱畔大桥交相辉映，形成“大桥抱小桥”的奇观。后游览【水下博物馆】（游览时间约1小时）在宜昌秭归县，最特别的是它有一个“水下展厅”，用全息技术还原了被淹没的归州古城，能看到老街、杂货店这些场景。博物馆主要讲述三峡百万移民的故事。下午游览世界最大水利枢纽工程——5A【三峡大坝】（已含景区交换车，游览时间约3小时）：坝区换乘中心乘坐环保车到达196平台，乘观光电梯到坛子岭，参观三峡工程模型室；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留园】游客与三峡大坝全景留念的最佳地点。行程结束后前往宜昌入住酒店。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自愿自理180元/人），费用不退，前往三斗坪码头乘坐长江三峡系列游船开航（全程1个半小时），体验游船过葛洲坝船闸体验水涨船高的独特感受！可回观葛洲坝全景；船赏三江大桥、庙咀、镇江阁、滨江公园，夷陵长江大桥（远观宜万铁路桥）等等（全程2小时左右）。行程结束后入住酒店（车程约1.5小时）入住酒店休息；
                <w:br/>
                交通：大巴
                <w:br/>
                景点：G348网红公路，水下博物馆，三峡大坝
                <w:br/>
                自费项：自费升船机290元/人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宜昌四季喜悦酒店、君鼎智尚酒店、雅尚酒店、泊兮江南酒店同级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宜昌—荆州—武汉【三峡大瀑布】【洪湖生态园】
                <w:br/>
                早餐后，乘车前往游览【三峡大瀑布景区】（含门票，含电瓶车）：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溪流全长5公里，沿途分布着30多道瀑布。这里依然是飞泉不绝，被誉为“中国第四名瀑，湖北第一”。景区内【神武峡・悬崖咖啡】网红咖啡下午茶1份 ，免费赠送，打卡位于峡谷之内悬崖咖啡厅，正对百米巨瀑，视野绝佳，逛赏瀑布后，静享山风与咖啡醇香，解锁山水间的惬意时光。乘车前往乘车往洪湖（车程约1.5小时）。乘船（约 35 分钟）前往【洪湖生态旅游区】（游览时间约2小时，含小火车20元/人）： 洪湖是当今世界上仅存不多的没有被污染的大型淡水湖之一，洪湖之美，美在自然，尤其是百花争艳的荷花大观园、 曲径通幽的百米长廊、美丽善良的荷花仙子、万亩荷塘观赏及采莲区。乘车前往武汉（车程约1.5小时），抵达后入住酒店。
                <w:br/>
                交通：大巴
                <w:br/>
                景点：三峡大瀑布，洪湖生态园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武汉格雷斯精选酒店或武汉汉口北美仑酒店或武汉维也纳国际酒店或同级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武汉--广州南/清远【黄鹤楼】【户部巷】【长江大桥】【武汉大学】
                <w:br/>
                早餐后，前往游览 国家 5A 级景点，登揽江南三大名楼之首【黄鹤楼】（含门票，约2小时）：黄鹤楼位于中国湖北省武汉 市长江南岸武昌蛇山峰岭之上，始建于三国时代吴黄武二年（公元 223 年），距今已有 1780 多年 历史。崔颢的 “昔人已乘黄鹤去，此地空余黄鹤楼。”李白的“黄鹤楼上吹玉笛，江城五月落梅花”妇孺皆知。登高观“一桥飞架南北，天堑变通途”的壮美景观。欣赏【武汉长江大桥】（游览时间约0.5小时），我国长江上的第一座长江铁路、公路两用桥梁。揽“一桥飞架南北，天堑变通途“的壮美景观；前往百年老街【户部巷】（游览时间约1.5小时），这里由名街名楼名景名江环绕而成的美食天堂，自行品尝特色小吃；中餐后，打卡【国立武汉大学】（约1.5小时，暑假期间免费开放，如需预约提前7天通知）：简称“武大”进校参观，是中华人民共和国教育部直属的综合性全国重点大学；位列“世界一流大学和一流学科”、“985工程”、“211工程”；学校坐拥珞珈山，环绕东湖水，地势蜿蜒起伏，错落有致；校园绿树成荫，花香流溢；建筑独具风格，美仑美奂，是世界上最美丽的大学之一。行程结束后，下午武汉高铁站乘坐高铁返回广州南/广州白云站/清远，结束愉快行程！
                <w:br/>
                交通：大巴，高铁
                <w:br/>
                景点：黄鹤楼，户部巷，长江大桥，武汉大学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含广州南站/白云站/清远-岳阳、武汉—广州南/清远高铁二等座；客人一经确认出行，临时取消而产生的退票损失，客人负责。退团损失以实际产生为准。2、住宿：入住当地豪华型酒店，每人一床位，如出现单男或单女参团出现无法安排拼住时，需补单人房差450元/人、或减房差含早300元/人（酒店均无三人房）。（如遇节假日或用房紧张或政策等原因酒店被征用，我社将换用同等级别酒店，但不赔偿任何损失；当地条件有限，山区小城勿与广东珠三角区域相比，敬请谅解）。参考酒店：宜昌四季喜悦酒店、君鼎智尚酒店、雅尚酒店、泊兮江南酒店同级武汉格雷斯精选酒店或武汉汉口北美仑酒店或武汉维也纳国际酒店或同级3、用餐：全程含餐3早3正餐，餐标40元/人/餐，（酒店含早，品尝当地地道美食，十人一  桌，九菜一汤（人数减少菜相应减少），酒水自理）。4、用车：全程全程空调旅游车（1人1正座，按尊老爱幼和晕车优先的原则乘坐，请尽量携带中小行李箱）5、门票：含景点首道门票（及行程所含交通费用），自身娱乐项目自理。6、购物：纯玩不进店；场所（如：景区、酒店、餐厅、火车站等）内部都设有购物性场所，此类均不属于旅行社安排。7、导游：国内优秀持证导游服务8、保险：旅行社责任保险，建议购买旅游人身意外险！9、【退费标准】：此行程为特价打包产品，对任何群体无门票优惠退还，敬请须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当地导游友情推荐自费项目（根据自身意愿自愿消费无强制）：三峡升船机290、大坝电瓶车10+三峡秀35+耳麦20、大瀑布电瓶车20+悬崖电梯58、荆州古城电瓶车40+登城楼35、黄鹤楼电瓶车10注：旅游者与旅行社双方协商一致可选择参加的自费项目，所有报价均为包括导游司机服务费、车辆燃油费、门票费构成，以上均为参考自费推荐，实际自费项目由导游当地根据团队实际情况合理推荐，不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自愿消费项目</w:t>
            </w:r>
          </w:p>
        </w:tc>
        <w:tc>
          <w:tcPr/>
          <w:p>
            <w:pPr>
              <w:pStyle w:val="indent"/>
            </w:pPr>
            <w:r>
              <w:rPr>
                <w:rFonts w:ascii="宋体" w:hAnsi="宋体" w:eastAsia="宋体" w:cs="宋体"/>
                <w:color w:val="000000"/>
                <w:sz w:val="20"/>
                <w:szCs w:val="20"/>
              </w:rPr>
              <w:t xml:space="preserve">当地导游友情推荐自费项目（根据自身意愿自愿消费无强制）：三峡升船机290、大坝电瓶车10+三峡秀35+耳麦20、大瀑布电瓶车20+悬崖电梯58、荆州古城电瓶车40+登城楼35、黄鹤楼电瓶车10</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具体价格以景区挂牌价为准</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报名须知：1、我公司将提前与景区预购门票，客人报名时提供的身份信息必须准确，如无效，产生任何事情将与本社无关。2、报名时提供身份证件与出行携带的证件必须一致，如有不一致将无法购买团体票，从而导致客人需买散票，此差价客人需当地现补导游。因该产品为景区联动特价打包产品，无任何优惠退免；如因天气原因或人力不可抗拒等因素造成无法游览以上景点，我社不退任何费用；如因个人自身原因放弃游览以上景点我社不退任何费用！儿童收费标准：1、2-5周岁以下按儿童价格：含车费、餐费、导服费；不含门票，不含床位费。（6周岁以下大交通免费无座）2、6-13 周岁按中童价：含车费、餐费、导服费、门票；含往返大交通，不含床位费。3、14周岁以上按成人操作；</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2026-07-22T09:58:46+08:00</dcterms:created>
  <dcterms:modified xsi:type="dcterms:W3CDTF">2026-07-22T09:58:46+08:00</dcterms:modified>
</cp:coreProperties>
</file>

<file path=docProps/custom.xml><?xml version="1.0" encoding="utf-8"?>
<Properties xmlns="http://schemas.openxmlformats.org/officeDocument/2006/custom-properties" xmlns:vt="http://schemas.openxmlformats.org/officeDocument/2006/docPropsVTypes"/>
</file>