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【国庆9月29日】土耳其-特•潮玩网红•费特希耶•10天4飞 ▏安塔利亚 ▏棉花堡 ▏拉波利斯古城遗址 ▏卡帕多奇亚 ▏费特希耶 ▏卡普塔什海滩 ▏D400沿海公路  ▏加拉塔大桥 ▏以弗古城 ▏卡勒伊奇 ▏托普卡普老皇宫（广州TK）行程单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AA1704421926TS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2315-0550 
                <w:br/>
                国际参考航班：TK2316  ISTADB  0900-1020
                <w:br/>
                内陆航班：待定
                <w:br/>
                国际参考航班：TK298 07OCT ISTCAN 1550---0720+1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五星级土耳其国家航空，直飞伊斯坦布尔，免转机辛苦！
                <w:br/>
                广州TK，特别安排2段内陆飞，免拉车辛苦！
                <w:br/>
                【2026住宿安排】
                <w:br/>
                2晚洞穴+2晚海滨酒店+1晚温泉酒店+1晚国际五星+1晚费特希耶精品酒店
                <w:br/>
                特别升级1晚伊斯坦布尔国际五星酒店
                <w:br/>
                特别升级2晚洞穴酒店体验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【2026玩法升级】加量不加价，让您不虚此行：
                <w:br/>
                新增4大特色亮点
                <w:br/>
                ★ 网红沙滩-卡普塔什海滩 (Kaputas)
                <w:br/>
                ★ 网红打卡之路---土耳其最美的沿海公路-D400
                <w:br/>
                ★ 网红大桥-加拉塔大桥
                <w:br/>
                ★ 打卡网红卡帕多奇亚红绿线一日游
                <w:br/>
                <w:br/>
                于团队出发前5天，可+RMB1800/人升级热气球体验
                <w:br/>
                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当天于广州白云国际机场集合，后飞往土耳其的最大城市伊斯坦布尔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伊斯坦布尔-伊兹密尔-阿拉恰特-伊兹密尔或库萨达斯
                <w:br/>
                上午：抵达伊斯坦布尔后，飞往伊兹密尔（节省拉车7小时）。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保留着新古典主义与新艺术风格的建筑群，独立大街承载着土耳其的怀旧记忆，街道两侧汇聚国际品牌店、本土精品店、书店，传统甜点店琳琅满目，酒吧与咖啡馆遍布其中，夜晚霓虹灯点亮后，街道化身繁华的社交场。被誉为“土耳其的王府井”，展现了东西方文化的交融。独立大街上行驶的唯一红色怀旧电车，已成为街上的另一道风景线（时间：约 30 分钟）
                <w:br/>
                步行街内还有一家【土耳其百年网红软糖店铺 Hafiz Mustafa 1864】（非购物店，网红商铺），您可自由前往选购。游览【塔克西姆广场】，这里相当于伊斯坦布尔天安门广场，紧邻广场矗立的高大深棕色建筑是阿塔图尔克文化中心，广场西面是塔克西姆公园，曾是奥斯曼帝国时期的一个大型炮兵营，穿过共和国大道便到了炮兵营的阅兵场。这里还是土耳其球迷心中的圣地，他们在这里哭过，也笑过。塔克西姆广场是土耳其人与体育、与奥运互通的载体，每当土耳其国家队参赛，这里便有上万名球迷在塔克西姆广场庆祝国足队员英勇拼搏的精神，是伊斯坦布尔最重要的市中心，这有伊斯坦布尔最热闹的商业大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 中文导游或英文导游+中文翻译
                <w:br/>
                8.保险标准：旅行社责任险
                <w:br/>
                9.司机导游服务费：RMB1500/人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2.不含土耳其签证费RMB500/人
                <w:br/>
                3.全程单房差RMB3500/人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自费项目价格会随淡旺季和季节性变化，按出团通知书为准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2026-07-22T10:52:53+08:00</dcterms:created>
  <dcterms:modified xsi:type="dcterms:W3CDTF">2026-07-22T10:52:53+08:00</dcterms:modified>
</cp:coreProperties>
</file>

<file path=docProps/custom.xml><?xml version="1.0" encoding="utf-8"?>
<Properties xmlns="http://schemas.openxmlformats.org/officeDocument/2006/custom-properties" xmlns:vt="http://schemas.openxmlformats.org/officeDocument/2006/docPropsVTypes"/>
</file>