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【皇家加勒比海洋圣歌号】南太山海邮轮16天澳洲经典双城+南太天堂海岛行程单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RCL1784014801BF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巡游南太天堂海岛
                <w:br/>
                ◉ 解锁澳洲经典双城
                <w:br/>
                ◉ 迷醉泻胡环抱火山的山海诗画
                <w:br/>
                ◉ 迷醉大洋路，叹赏12门徒岩
                <w:br/>
                ◉ 走近独特生物：袋鼠×考拉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瓦努阿图：海火共舞。活火山与蓝洞共存的遗世天堂。
                <w:br/>
                ★ 维拉：面朝火山，枕着潟湖入眠的南太枢纽。
                <w:br/>
                ★ 神秘岛：浮潜胜地。一脚踏入果冻海的无人沙洲奇遇。
                <w:br/>
                ◉ 法属新喀里多尼亚：太平洋之心。法式优雅与泻胡蓝钻的南太交响
                <w:br/>
                ★ 努美阿：南太巴黎。珊瑚海环抱的法式海滨生活艺术。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12/01，北京/上海机场集合（可申请全国联运）
                <w:br/>
                国际机场集合，办理登机手续，搭乘国际航班前往悉尼。
                <w:br/>
                参考航班：
                <w:br/>
                CA173 (01月13日，北京/悉尼，01:20-15:30,飞行时长约11时10分）
                <w:br/>
                MU735（01月13日，上海/悉尼，00:15-13:35,飞行时长约10时20分）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13/01，北京/上海-悉尼，澳大利亚
                <w:br/>
                抵达后接机，入住酒店休息。
                <w:br/>
                悉尼，世界上最知名的旅游城市之一。它有袋鼠，有考拉，有歌剧院与海港的风华绝代，有古老河谷与迷人海岸线的自然画卷。
                <w:br/>
                早餐:自理或机餐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14/01，悉尼，澳大利亚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15/01，悉尼，澳大利亚（离港17:00)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19/01，维拉，瓦努阿图 （靠岸07:00，离港17:00)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20/01，神秘岛，瓦努阿图（靠岸07:00，离港17:00)
                <w:br/>
                邮轮早餐后，岛上自由活动。
                <w:br/>
                神秘岛因为其远离人烟的神秘，连英国女王伊丽莎白二世都曾特地来此观光，其脱俗的风貌可想而知。
                <w:br/>
                神秘岛，是一个无人居住的小岛，位于瓦努阿图南部。这是一个著名的旅游景点，以其清澈的海水和珊瑚礁而闻名，非常适合游泳、浮潜和潜水。
                <w:br/>
                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21/01，努美阿，新喀里多尼亚（法属）（靠岸07:00，离港17:00)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卡纳克文化、欧洲移民、监狱殖民、城市扩张与多元社会共存的历史演进。文物、地图、照片与多媒体呈现手法，帮助游客理解努美阿独特的多文化背景。
                <w:br/>
                【环海岸之旅】柠檬湾&amp;安斯瓦塔海滩，车行环绕努美阿南部海湾，沿途尽览碧海蓝天与潟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24/01悉尼（靠岸06:30）-墨尔本，澳大利亚
                <w:br/>
                邮轮早餐后，办理离船手续，前往机场搭乘航班飞往墨尔本，抵达后入住酒店休息。
                <w:br/>
                参考航班：QF441 （01月24日，悉尼-墨尔本，12:00-13:35，飞行时长约1时35分）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25/01，大洋路/墨尔本，澳大利亚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26/01，墨尔本，澳大利亚-北京/上海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北京参考航班：CA166（1月26日，墨尔本-北京，20:15-05:15+1），飞行时间约12时）
                <w:br/>
                上海参考航班：MU740（1月26日，墨尔本-上海，22:30-06:00+1），飞行时间约10时30分）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27/01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2026-09-07T18:19:50+08:00</dcterms:created>
  <dcterms:modified xsi:type="dcterms:W3CDTF">2026-09-07T18:19:50+08:00</dcterms:modified>
</cp:coreProperties>
</file>

<file path=docProps/custom.xml><?xml version="1.0" encoding="utf-8"?>
<Properties xmlns="http://schemas.openxmlformats.org/officeDocument/2006/custom-properties" xmlns:vt="http://schemas.openxmlformats.org/officeDocument/2006/docPropsVTypes"/>
</file>