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【探秘巴西一地】 圣保罗+玛瑙斯+里约+伊瓜苏12日行程单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北京/亚的斯亚贝巴/圣保罗 ET605   PEKADD  00:10/07:15转ET506    ADDGRU  09:50/16:00
                <w:br/>
                亚的斯亚贝巴/北京 ET604   ADDPEK    01:45/17:10
                <w:br/>
                仅供参考，以实际出发为准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打卡巴西的老城人文+都市风光+山海瀑布+南美风情
                <w:br/>
                登临里约耶稣圣山与面包山之巅，俯瞰全城壮阔景致；
                <w:br/>
                漫步科帕卡巴纳绝美海岸线，走遍里约热门网红地标。
                <w:br/>
                玛瑙斯包船深入原始雨林，黑白河交汇的奇景，邂逅粉河豚
                <w:br/>
                探秘伊瓜苏瀑布世界自然奇观，可选冲锋舟/直升机多角度沉浸式观瀑
                <w:br/>
                感受南美的艺术风情：蝙蝠侠胡同、塞勒隆台阶、桑巴大道
                <w:br/>
                畅游伊瓜苏鸟园、伊泰普水电站，自然生态与世纪工程一次看遍
                <w:br/>
                ★【特色美食】
                <w:br/>
                巴西国菜黑豆饭、里约特色烤肉、玛瑙斯风味餐
                <w:br/>
                ★【贴心服务】
                <w:br/>
                包含个人旅游意外险、全程司导服务费、每人每天一瓶矿泉水，让您快乐游玩的同时，无后顾之忧！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北京/上海/广州
                <w:br/>
                ●【★】,请在航班起飞前4小时，集合于机场，办理值机手续。行程分别从上海、北京、广州3个口岸出发，领队随人数多的口岸出发，和其他口岸客人在转机机场汇合，一同飞往巴西。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 
                <w:br/>
                上海/亚的斯亚贝巴/圣保罗
                <w:br/>
                <w:br/>
                参考航班：ET685    PVGADD    00:20/06:35转ET506    ADDGRU    09:50/16:20（飞行约12+12小时，转机约2.5小时，行李直挂）
                <w:br/>
                <w:br/>
                北京/亚的斯亚贝巴/圣保罗
                <w:br/>
                <w:br/>
                参考航班：ET605    PEKADD    00:10/07:15转ET506    ADDGRU    09:50/16:00（飞行约12+12小时，转机约2.5小时，行李直挂）
                <w:br/>
                <w:br/>
                【特别提示】暂定埃塞俄比亚航空，鉴于目前航司运力有限，到时也有可能换成其他航司如TK/EK/AF等！。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●【★】,今日开展城市游览。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览,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圣保罗-(飞机)-玛瑙斯
                <w:br/>
                ●【★】,今日继续开启圣保罗城市游览，随后飞机前往马瑙斯。
                <w:br/>
                ●【开拓者雕像】（游览不少于10分钟）,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●【伊比拉普埃拉公园 Ibirapuera Park】（游览不少于1小时）,伊比拉普埃拉公园于 1954 年 8 月 21 日落成，以庆祝圣保罗建市 400 周年。公园面积达 1584000 平方米，公园内有大小不一的水池、运动场、步行路线及各种配套的文化设施，其中一些展览馆是圣保罗重要活动的举办场地。这里的露天剧场还经常上演免费节目，吸引不少人观看。由于该公园规模大、和接待游客数量多，许多人常将其与东京的上野公园、温哥华的斯坦利公园、伦敦的海德公园以及纽约市的中央公园相媲美。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马瑙斯城际酒店或马瑙斯诺富特酒店或朱玛歌剧院酒店或同级（以上为参考酒店，若因满房或不可抗力因素，将更换同标准其他酒店）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上乘游船前往亚马逊河，眺望玛瑙期两岸的风貌,观赏黑白两河交汇奇观，引钓巨型金龙鱼。中午在水上餐厅享用地方特色风味自助午餐，参观印第安人工艺品浮动商店。穿过曲静木桥，穿越茂密的森林，体验返朴归真感受。前往印第安人生活区观赏印第安人舞蹈，并可与他們共舞和合影。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玛瑙斯-(飞机)-里约热内卢
                <w:br/>
                ●【★】,今日乘机经转机后前往里约热内卢。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●【马拉卡纳足球场】外观（游览不少于10分钟）,马拉卡纳体育场（葡萄牙语：Estádio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里约热内卢-(飞机)-伊瓜苏
                <w:br/>
                ●【★】,今日继续展开里约市区游览，随后搭机飞往伊瓜苏。
                <w:br/>
                ●【里约游船】（游览不少于2小时）,乘船游览【瓜那巴拉湾】，观赏坐落于山水之间的里约市秀丽景色，碧海蓝天。
                <w:br/>
                ●【桑巴大道（巴西）】（游览不少于20分钟）,桑巴大道由著名的巴西建筑师奥斯卡·奈梅尔（Oscar Neimeyer）设计，旨在为该市提供永久性的城市设备，以展示桑巴舞学校游行的传统奇观。大道于 1984 年落成，工程历时120天，全长约 700 米。
                <w:br/>
                ●【里约天梯教堂】（游览不少于20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Viale Cataratas Hotel &amp; Eventos酒店或同级（以上为参考酒店，若因满房或不可抗力因素，将更换同标准其他酒店）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
                <w:br/>
                ●【★】,今日开展伊瓜苏城市游览。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●【*】,您可（自费）乘坐瀑布冲锋舟前往瀑布深处，近距离与瀑布亲密接触。还可以（自费）乘坐直升飞机，从天空中观赏瀑布全景。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伊瓜苏-(飞机)-圣保罗
                <w:br/>
                ●【★】,今日搭机飞往圣保罗，晚上前往机场搭机经转机，返回国内。
                <w:br/>
                ●【伊泰普水电站】（游览不少于1小时30分钟）,伊泰普水电站位于伊瓜苏市北12公里处，光是大坝就有7.7公里长。如果只是以为是来看水坝的，那就大错特错了。热爱自然的巴西人在修建水库时就对当地的生态环境进行了大量的保护工作，水坝修建后，更将水位上涨后的数十个孤岛建设成独立的生态保护中心，用以维护当地生态系统的多样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圣保罗-(飞机)-亚的斯亚贝巴
                <w:br/>
                飞行中。
                <w:br/>
                ●【参考航班】,圣保罗/亚的斯亚贝巴
                <w:br/>
                参考航班：ET507    GRUADD  01:45/19:45（飞行共约12小时）
                <w:br/>
                <w:br/>
                亚的斯亚贝巴/上海
                <w:br/>
                参考航班：ET684    ADDPVG    23:30/15:15+1（飞行约10.5小时，转机约5小时，行李直挂）。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亚的斯亚贝巴-(飞机)-上海
                <w:br/>
                抵达北京/上海/广州
                <w:br/>
                ●【1】,亚的斯亚贝巴/北京
                <w:br/>
                参考航班：ET604    ADDPEK    01:45/17:10（飞行约10.5小时，转机约6小时，行李直挂）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1、机票：上海或北京或广州往返目的地经济舱团体机票及境外国际国内段机票含税机场税及燃油附加费（开票后不能退改签/境外国际国内段飞机上餐食请自理）；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5、景点首道大门票：巴西伊瓜苏国家公园、玛瑙斯游船、伊瓜苏鸟园、耶稣山、糖面包山、里约游船、伊泰普（ITAIPU）水电站、其他为免费对外开放或外观景点或另行付费项目；
                <w:br/>
                6、保险：境外30万人民币医疗险（75周岁以下）；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3000元/人；
                <w:br/>
                2、境外自费项目（仅供参考，以最终出团通知上的价格为准！）：
                <w:br/>
                3、出团前至少1个月自费办理好黄皮书原件或免打证明原件，并携带出境；
                <w:br/>
                4、游客的私人消费(例如洗衣、电话、传真、上网、收费电视节目、游戏、宵夜、酒水、邮寄、机场和酒店行李搬运服务、购物、 行程列明以外的用餐或宴请等费用)；
                <w:br/>
                5、所有行程安排以外的观光费用及活动（包括这些活动期间的用车、导游、司机服务等费用）；
                <w:br/>
                6、因私人、交通延阻、罢工、台风或其他情况非本公司不能控制所引致的额外费用；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7、此行程报名游客必须自备有效美国签证（美国签证有效期离出发日期至少7个月以上），签证类型为B1/B2，请注意！！！！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2026-07-29T19:23:59+08:00</dcterms:created>
  <dcterms:modified xsi:type="dcterms:W3CDTF">2026-07-29T19:23:59+08:00</dcterms:modified>
</cp:coreProperties>
</file>

<file path=docProps/custom.xml><?xml version="1.0" encoding="utf-8"?>
<Properties xmlns="http://schemas.openxmlformats.org/officeDocument/2006/custom-properties" xmlns:vt="http://schemas.openxmlformats.org/officeDocument/2006/docPropsVTypes"/>
</file>