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XZL-20260723-D4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★【品质住宿】2晚五钻酒店+4晚四钻酒店
                <w:br/>
                ★【特色美食】泰山特色农家菜、胶东锅贴宴、青岛啤酒餐、日照海鲜餐、大连特色铁锅炖！
                <w:br/>
                ★【品质保证】全程不进购物店，不走回头路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后前往曲阜入住酒店。
                <w:br/>
                交通：汽车
                <w:br/>
                景点：【大明湖公园】【趵突泉】【泰山】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五钻酒店+4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2026-07-25T05:59:09+08:00</dcterms:created>
  <dcterms:modified xsi:type="dcterms:W3CDTF">2026-07-25T05:59:09+08:00</dcterms:modified>
</cp:coreProperties>
</file>

<file path=docProps/custom.xml><?xml version="1.0" encoding="utf-8"?>
<Properties xmlns="http://schemas.openxmlformats.org/officeDocument/2006/custom-properties" xmlns:vt="http://schemas.openxmlformats.org/officeDocument/2006/docPropsVTypes"/>
</file>