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【格鲁吉亚+亚美尼亚两国9日】南航乌鲁木齐直飞|含全国联运|纯玩0购物0自费|赠送塞湖游船-AN25行程单</w:t>
      </w:r>
    </w:p>
    <w:p>
      <w:pPr>
        <w:jc w:val="center"/>
        <w:spacing w:after="100"/>
      </w:pPr>
      <w:r>
        <w:rPr>
          <w:rFonts w:ascii="宋体" w:hAnsi="宋体" w:eastAsia="宋体" w:cs="宋体"/>
          <w:sz w:val="20"/>
          <w:szCs w:val="20"/>
        </w:rPr>
        <w:t xml:space="preserve">AN25格鲁吉亚+亚美尼亚两国9日（乌鲁木齐CZ）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塞凡湖】【塞凡湖修道院】【哈格帕特修道院】【圣三一大教堂】【Kindzmarauli酒庄】【西格纳吉城墙】【Bodbe修道院】乘缆车后参观【“格鲁吉亚母亲“塑像】【和平桥】【木偶剧钟楼】【足尖舞表演】【姆茨赫塔古城】【斯维特特斯克维里教堂】【季瓦里修道院】【Aragvi River 水坝】【安南努利城堡】【Gergeti Trinity修道院】【卡兹别克峰】【苏格友谊纪念墙】【斯大林博物馆、斯大林故居】【巴格拉特大教堂】【摩萨梅塔修道院】【阿里和尼诺雕像】【巴统黑海海滨广场】【博尔若米中央公园】【拉巴提城堡】【埃奇米阿津大教堂与兹瓦尔特诺茨考古遗址】【格加尔德岩石修道院】【深坑修道院】【卡菲斯扬美术馆】</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品尝塞凡湖的独此一处特产（地方特有物种）——塞凡湖鳟鱼，以当地烹调技术烤制的富有亚美尼亚风味的肥美多汁、外焦里嫩的湖鲜，佐以烤薄饼和新鲜绿色蔬菜，无疑是人间又一道美味！
                <w:br/>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乘车前往边境办理通关手续，前往格鲁吉亚首都第比利斯。（备注：过关因旺季排队人数较多，行车时间不含过关等候时间，请提前知晓！）
                <w:br/>
                  参观【圣三一大教堂】（入内游览约30分钟）。这座教堂并非一座很古老的教堂，建于1995年-2004年间，但却是格鲁吉亚有史以来建造的最大的东正教教堂，也是高加索地区最大的宗教建筑。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-（约100km，1.5h）西格纳吉 - 第比利斯
                <w:br/>
                酒店早餐后，乘车前往【Corporation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返回第比利斯，乘坐空中缆车到达城中心的高山上，可以在山上俯瞰整个城市的景观，后参观【“格鲁吉亚母亲“塑像】（外观游览约40分钟左右）。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(约27km，0.35h）姆茨赫塔-(约150KM 3h)卡兹别克-(约180km,3.5h) 哥里
                <w:br/>
                酒店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随后参观【季瓦里（Jvari）修道院】(入内游览约30分钟) ，修道院坐落在山顶，与姆兹赫塔的主显教堂遥相呼应，Jvari修道院就是传说中的生命之柱故事发生的那个修道院，在山顶上可以一览姆兹赫塔的全景。
                <w:br/>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下山的路上经过【苏格友谊纪念墙】，色彩斑斓友谊墙在雪上的对比下显得格外显眼，是每个游客的必经打卡处。
                <w:br/>
                  乘车前往前苏联领导人约瑟夫•斯大林的故乡--哥里(Gori)，哥里是格鲁吉亚的一座古老城镇，早在公元7世纪就已见文献记载。它位于格鲁吉亚中部、东南距首都第比利斯76公里，哥里人自豪地称自己的城市位于“格鲁吉亚的心脏”。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 -（约140km，2.5h）库塔伊西 -（约150km ,2h） 巴统
                <w:br/>
                酒店早餐后，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(约300km, 6h)埃里温
                <w:br/>
                酒店早餐后，乘车前往边境办理通关手续，前往亚美尼亚首都埃里温，（备注：过关因旺季排队人数较多，行车时间不含过关等候时间，请提前知晓！）
                <w:br/>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酒店早餐后，前往【深坑修道院】（入内参观约1小时），这里指的是引导亚美尼亚皈依基督教的圣格里高利在获得合法身份以前，被亚美尼亚国王Tiridates三世囚禁其中的深坑。
                <w:br/>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前往【埃里温步行街】（下车游览约30分钟），街道两旁全是淋漓满目的商店，可以在这条街上感受来自异域的风情和这里人民的热情
                <w:br/>
                  随后参观【共和国广场】（下车游览约30分钟），共和国广场是整个城市的中心，不仅是酒店的聚集地，也是很多政府单位的所在地，总理的居住地和办公室都在此处。
                <w:br/>
                  游览依山而建的【卡菲斯扬美术馆】（外观约20分钟），美术馆位于埃里温市中心地区，以其的阶梯形喷泉而闻名。
                <w:br/>
                 依据航班时间前往机场。
                <w:br/>
                交通：旅游大巴
                <w:br/>
              </w:t>
            </w:r>
          </w:p>
        </w:tc>
        <w:tc>
          <w:tcPr/>
          <w:p>
            <w:pPr>
              <w:pStyle w:val="indent"/>
            </w:pPr>
            <w:r>
              <w:rPr>
                <w:rFonts w:ascii="宋体" w:hAnsi="宋体" w:eastAsia="宋体" w:cs="宋体"/>
                <w:color w:val="000000"/>
                <w:sz w:val="20"/>
                <w:szCs w:val="20"/>
              </w:rPr>
              <w:t xml:space="preserve">早餐：酒店早餐     午餐：当地餐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00:55分搭乘南方航空公司CZ8164航班飞回乌鲁木齐。
                <w:br/>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2.全程埃里温网评四星酒店，格鲁吉亚升级网评五星级酒店，。双床/大床房含早餐。（标准为二人一房，如需入住单间则另付单间差费用或我社有权有权利提前说明情况并调整夫妻及亲属住宿安排）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7.单人房差附加费：2800元/人全程
                <w:br/>
                8.6岁以下小孩不占床含早餐减1000人民币，占床与成人同价
                <w:br/>
                9.境外司机导游服务费：300美金/人（机场现付领队），2岁以下婴儿免司机导游服务费（以回团日期计算年龄）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2026-07-29T18:20:04+08:00</dcterms:created>
  <dcterms:modified xsi:type="dcterms:W3CDTF">2026-07-29T18:20:04+08:00</dcterms:modified>
</cp:coreProperties>
</file>

<file path=docProps/custom.xml><?xml version="1.0" encoding="utf-8"?>
<Properties xmlns="http://schemas.openxmlformats.org/officeDocument/2006/custom-properties" xmlns:vt="http://schemas.openxmlformats.org/officeDocument/2006/docPropsVTypes"/>
</file>