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【诺唯真之勇号】清奇澳新邮轮18天巡游新西兰南北岛+澳洲东南海岸行程单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NCL1785310612BF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穿越新西兰南北岛
                <w:br/>
                ◉ 巡游澳洲东南海岸
                <w:br/>
                ◉ 叹赏峡湾国家公园
                <w:br/>
                ◉ 亲近澳洲袋鼠考拉
                <w:br/>
                ◉ 走进毛利人的家园
                <w:br/>
                ◉ 迷醉新西兰原生态
                <w:br/>
                行程亮点
                <w:br/>
                ◉ 新西兰：长白云之乡。中土世界的现实诗篇。
                <w:br/>
                ★ 奥克兰：帆船之都。感受自然魅力，感受慢生活。
                <w:br/>
                ★ 罗托鲁瓦：地热奇境。毛利文化与硫磺蒸汽共舞。
                <w:br/>
                ★ 纳皮尔：新西兰装饰艺术之都。走进当地复古而纯粹的生活。
                <w:br/>
                ★ 蒂马鲁：花园之城。爱德华风情与海岸野趣的优雅邂逅。
                <w:br/>
                ★ 达尼丁：新西兰的爱丁堡。畅游童话小镇，体验苏格兰的精神内核。
                <w:br/>
                ★ 峡湾公园：世界自然遗产。巡航壮美峡湾，徜徉人间仙境。
                <w:br/>
                ◉ 澳大利亚：神奇国度。古老南方大陆的奇幻万花筒。
                <w:br/>
                ★ 墨尔本：文化之都。艺术沉浸，繁华慢生活。
                <w:br/>
                ★ 伯尼：塔斯马尼亚的奶油童话镇。
                <w:br/>
                ★ 伊登：观鲸小镇。开启梦幻山海的悠然漫步。
                <w:br/>
                ★ 悉尼：澳洲地标。见证世界建筑典范歌剧院。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17/03，上海机场集合（可申请全国联运）
                <w:br/>
                国际机场集合，办理登机手续，搭乘国际航班前往奥克兰。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参考航班：MU745 (03月18日，上海-奥克兰，02:00-18:30，飞行时长约11时30分）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18/03,上海-奥克兰，新西兰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早餐：机餐或自理   午餐：机餐或自理     晚餐：自理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19/03，奥克兰，新西兰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20/03，奥克兰，新西兰（离港16:00)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21/03,陶朗加，新西兰（靠岸07:45，离港19:00)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22/03，纳皮尔，新西兰（靠岸12:00，离港20:00)
                <w:br/>
                邮轮早餐后，跟随领队沿风景如画的海滨漫步，或开启纳皮尔装饰艺术探索之旅。
                <w:br/>
                纳皮尔是一座迷人而风景如画的城市，位于新西兰北岛东海岸。这座城市以其令人惊叹的装饰艺术建筑、美丽的海滩和繁荣的艺术和文化景观而闻名。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23/03，海上巡游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24/03，蒂马鲁，新西兰（靠岸08:00，离港18:00)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25/03，达尼丁/查尔默斯港，新西兰（靠岸07:00，离港17:00)
                <w:br/>
                邮轮早餐后，参观游览拉纳克古堡（含首道门票）、达尼丁的地标达尼丁火车站（外观）和圣保罗大教堂（外观）。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26/03，达斯奇峡湾+神奇峡湾+米尔福德峡湾风景巡航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27/03，海上巡游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28/03，海上巡游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29/03，墨尔本，澳大利亚（靠岸07:00，离港17:00)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30/03，伯尼/塔斯马尼亚，澳大利亚（靠岸07:00，离港15:00)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31/03，伊登，澳大利亚（靠岸10:00，离港16:30)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01/04，悉尼，澳大利亚（离港07:00)
                <w:br/>
                邮轮早餐后，办理离船手续。前往悉尼市区游览，参观塔龙加动物园、圣玛丽大教堂、世界文化遗产悉尼歌剧院（外观）、议会大厦（外观）、海港大桥。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02/04，悉尼，澳大利亚-上海
                <w:br/>
                酒店早餐后，前往蓝山公园参观游览（含门票），探索古老的峡谷、茂密的森林和壮丽的瀑布。后前往机场乘坐国际航班返回国内。
                <w:br/>
                参考航班：
                <w:br/>
                MU736 (04月02日，悉尼-上海，21:30-05:10+1,飞行时长约10时40分）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03/04，上海
                <w:br/>
                抵达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6、邮轮小费20美金/人/晚*12晚=240美金（邮轮上支付，具体金额以船公司实际收取为准）；
                <w:br/>
                8、报名之日起超过70周岁的旅客须额外缴纳600元，用于购买100万元的旅游意外险；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