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●【参考航班】,参考航班（最终以实际出票为准）：TK027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伊斯坦布尔-(飞机)-布宜诺斯艾利斯
                <w:br/>
                参考航班：
                <w:br/>
                TK15  土耳其伊斯坦布尔机场 (IST)  - 布宜诺斯艾利斯埃塞萨国际机场 T1  10:00/22:25 
                <w:br/>
                ●【*】,抵达后，导游接机，送往酒店休息。
                <w:br/>
                ●【参考航班】,参考航班：TK015 0625 1800（实际以出票为准）。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午餐：自理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●【*】,参考航班：LA2367 07:50阿图罗梅里诺博尼特兹机场-10:30维拉兹克阿斯特特机场（此为参考航班，最终以实际预定为准）。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时间较晚，该天行程将调整至第31天参观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南极游轮单人舱的附加费81800元/人(2026/11/17,2026/11/27）,附加费68800元/人（2027/1/16)出发的班期；附加费70000元/人（2026/12/27）出发的班期，附加费83000元/人（2027/02/05）出发的班期，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2026-09-07T18:17:31+08:00</dcterms:created>
  <dcterms:modified xsi:type="dcterms:W3CDTF">2026-09-07T18:17:31+08:00</dcterms:modified>
</cp:coreProperties>
</file>

<file path=docProps/custom.xml><?xml version="1.0" encoding="utf-8"?>
<Properties xmlns="http://schemas.openxmlformats.org/officeDocument/2006/custom-properties" xmlns:vt="http://schemas.openxmlformats.org/officeDocument/2006/docPropsVTypes"/>
</file>