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【向往喜来登】西双版纳纯玩双飞5天贵宾团|中科院植物园|野象谷|告庄西双景|热带花卉园| 傣族园|大渡岗检菌子（连住四晚福朋喜来登酒店.9人内精品团）行程单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✨西双版纳5天4晚真纯玩秘境之旅
                <w:br/>
                大渡岗捡菌子·轻徒步┃野生菌火锅
                <w:br/>
                —真纯玩┃0购物9人小包团┃住品牌国际酒店福朋喜来登┃N种雨林玩法
                <w:br/>
                 ✿行程亮点
                <w:br/>
                &gt;&gt;&gt; 【特别玩法】解锁采摘蘑菇的快乐
                <w:br/>
                ☕探秘菌类世界：采摘菌子+轻徒步+菌类理论科普+野生菌类观察(自然区域采摘)+菌元素主题餐饮（菌火锅）+菌元素创意手工（可做简单的冰箱贴或钥匙挂件）或菌种盒子diy手工+咖啡类科普体验
                <w:br/>
                <w:br/>
                &gt;&gt;&gt; 【玩好】从秘境到狂欢，解锁N种傣式快乐
                <w:br/>
                ✅9人散拼小包团（含小孩在内）：拒绝乌泱泱大部队，专属小团更自在 
                <w:br/>
                ✅ 真纯玩0购物：懒人躺平式度假
                <w:br/>
                ✅VIP礼遇接机：VIP站点接机+赠送矿泉水+香糯小玉米（动车站矿泉水和小玉米由师傅给客人）
                <w:br/>
                ✅ 嗨玩景区：中科院植物园+傣族园+野象谷+傣族园+大渡岗捡菌子+咖啡科普+星光夜市
                <w:br/>
                <w:br/>
                &gt;&gt;&gt; 【住好】睡进自然里，连梦都是雨林味
                <w:br/>
                ✅ 4晚万豪国际品牌福朋喜来登酒店连住不挪窝
                <w:br/>
                <w:br/>
                &gt;&gt;&gt; 【吃好】从傣味到野趣，舌尖上的雨林冒险 
                <w:br/>
                ●菌子火锅：自己去捡菌子煮火锅，到云南吃山珍
                <w:br/>
                ●雨林象餐：野象谷限定，大象吃啥我吃啥，仪式感直接拉满～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从您的城市飞往西双版纳，专人接机入住西双版纳酒店，接下来的几天，就放松心情迎接下面的旅程吧！今天接机享受「西双版纳VIP接机礼遇，为您开启专属度假篇章，不用拖着行李瞎找，告别人海迷茫 ✅ 每人赠送一瓶矿泉水+傣家香甜小玉米，下机就有本地风味。来西双版纳，从落地的第一份贴心开始，以细节彰显尊崇，让您的旅途从抵达便与众不同」注：动车站无VIP站点，矿泉水和傣家香甜小玉米由接机师傅直接给客人！（备注第一天、第五天为工作人员接机/送机、无导游）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参考航班起飞时间（06：00-23：55）如有特殊要求，请报名前咨询前台工作人员并书面说明，如无特殊要求，我社按当天团队特惠机位安排，如无法安排，不另通知，以航空公司安排航班时间为准，不可更改。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早餐后乘车前往【中科院勐仑植物园】（车程：60分钟  距离：50公里  游览时间：120分钟  不含电瓶车50元/人）。在这里有1万3千多种珍稀植物。百花园、民族植物园、榕树园、奇花异卉园、名人名树园、珍稀濒危植物迁地保护区等35个专类园区让您流连忘返。顶天立地的“大板根”、气势磅礴的“独木成林”以及林间飞舞的巨藤所组成的奇观，令游客感到神奇莫测。那些会变颜色的花、让酸水果变甜的神秘果、随音乐节律颤动的跳舞草，以及树浆剧毒的“见血封喉”等奇花异木。
                <w:br/>
                 后乘车前往【傣族园】（行驶距离：30公里 行驶时间：30分钟  游览时间：120分钟  不含电瓶车60元/人），西双版纳傣族园是国家AAAA级风景区，由五个保存最完好的傣族原始自然生态村寨组成，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，今天将会带大家参加《天天欢度泼水节》大型民俗歌舞泼水系列活动，让无数来自五湖四海的游客朋友体验天天泼水的畅快。后打卡六国边境码头，可自费参加快艇。
                <w:br/>
                交通：旅游车
                <w:br/>
                景点：植物园、 傣族园
                <w:br/>
                自费项：中科院植物园50元/人、傣族园电瓶车60元/人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早餐后乘车前往【野象谷】（行驶距离：40公里 行驶时间：60分钟  游览时间：90分钟），中国要看亚洲野象必须到野象谷，一是看大象，二是看热带雨林。景区内有长达四千多米的步行道蜿蜒于热带雨林之间，你可以漫步其中，感受热带雨林的气息，步道两旁不仅可以见到少见的热带植物，还可以看见野象出没留下的脚印、粪便等痕迹。幸运的话，或许还能看到林间漫步的野象群。看到真正的野象是需要运气的，不过景区也特别安排了可以看到大象的地方，【大象科普园】：场内展示大象的自然行为，同时引导观众观察大象的行为活动。科普员会给观众介绍大象的生活习性，身体特点，进行大象体检、大象的觅食行为观察等等。憨态可掬的大象引来大家的一阵阵笑声！
                <w:br/>
                中餐享用【雨林象餐】，大象吃啥我吃啥！
                <w:br/>
                前往参观【热带花卉园】（行驶距离：50公里  行驶时间：60分钟  游览时间：90分钟 不含电瓶车60/人）位于云南西双版纳州府景洪市城区的云南省热带作物科学研究所内，占地80公顷，是西双版纳风景名胜区的主要景点之一。现为AAAA级景点 。热带花卉园通过热带花卉以及热带植物的园林景观展示科普内涵，是集科研、科普、爱国主义教育、旅游观光、休闲度假等多功能为一体的主题公园。热带花卉园主要体现了热带植物花卉、热带橡胶和热带水果及周总理纪念碑群文物区四大主题。游览帕姆班沙滩，帕姆班沙滩位于西双版纳热带花卉园的棕榈沙滩区域，以洁白细沙搭配热带棕榈植被，复刻了热带滨海的休闲氛围。这里不仅是游客拍照打卡的热门点位，更是各类主题狂欢活动的举办地，结合傣族、哈尼族等少数民族文化，打造出独具西双版纳特色的沙滩体验项目。民族打跳狂欢、趣味水上互动已成为了大家比较受欢迎的节目
                <w:br/>
                交通：旅游车
                <w:br/>
                景点：野象谷、 热带花卉园
                <w:br/>
                自费项：花卉园电瓶车60元/人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早餐后乘车前往【大渡岗捡菌子】（行驶距离：50公里  行驶时间：60分钟  游览时间：180分钟）
                <w:br/>
                09:00-10:00   到达集合点
                <w:br/>
                10:00-11:00   菌类知识科普
                <w:br/>
                11:00-13:30   户外实地探索
                <w:br/>
                13:30-14:30   菌类分拣＋就餐（菌火锅）
                <w:br/>
                14:30-15:30   菌类主题创意手工（可免费做菌类主题冰箱贴或钥匙挂件）
                <w:br/>
                ★内容：轻徒步+菌类理论科普+野生菌类观察(自然区域采摘)+菌元素主题餐饮（菌火锅）+菌元素创意手工（可做简单的冰箱贴或钥匙挂件）或菌种盒子diy手工
                <w:br/>
                ★物资及人员：雨衣+矿泉水+采摘用的背篓或小箩筐＋向导
                <w:br/>
                ★赠送体验：咖啡类科普体验
                <w:br/>
                晚上前往夜游告庄【星光夜市】，星光夜市及赶摆夜市所构成的大金三角最具特色、最具规模夜市集群！告庄西双景，充满了东南亚异域风情的休闲娱乐，网红打卡地【六国水上集市】、赶摆场、东南亚美食岛、游船码头等，来此的体验都是冠绝全国，是西双版纳澜沧江畔最美的风景线。特别赠送【傣装换装秀】（此项目只包含衣服换装和简妆，不含拍照和头饰，此项目属于赠送项目，不参与不退费） 感受民族特色美， 做一回唯美傣家人， 留下版纳最美的印记。
                <w:br/>
                交通：旅游车
                <w:br/>
                景点：大渡岗采摘菌子、告庄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含至版纳往返程飞机经济舱特惠机票及税。机票为团队机位，一经出票，无法改签，无法变更，退票只能退税。进出港口、航班时间等以航司出票为准。。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3、用餐：全程含4早3正、正餐餐标40/人/餐（酒店含早餐，不占床不含早餐）备注：餐饮风味、用餐条件与广东有一定的差异，大家应有心理准备。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中科院植物园50元/人，傣族园电瓶车60元/人，花卉园电瓶车60元/人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2026-09-07T18:15:53+08:00</dcterms:created>
  <dcterms:modified xsi:type="dcterms:W3CDTF">2026-09-07T18:15:53+08:00</dcterms:modified>
</cp:coreProperties>
</file>

<file path=docProps/custom.xml><?xml version="1.0" encoding="utf-8"?>
<Properties xmlns="http://schemas.openxmlformats.org/officeDocument/2006/custom-properties" xmlns:vt="http://schemas.openxmlformats.org/officeDocument/2006/docPropsVTypes"/>
</file>