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10天丨乌鲁木齐丨罗布人村寨丨孔雀河丨库尔勒丨克孜尔千佛洞丨库车热斯坦老街丨克孜利亚大峡谷丨烈焰泉丨约特干古城丨和田夜市丨莎车王陵丨白沙湖丨慕士塔格冰川公园丨盘龙古道丨班迪尔湖丨喀拉库勒湖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库车-自驾雅丹丹霞复合美景克孜利亚大峡谷-水火交融千年不熄烈焰泉（未开放期间置换红石林景区）-阿拉尔 &lt;城市臻选&gt;【四钻】（约400km ，约6.5h）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10月8日落地团起换成139胡杨秘境公路（精华东段“139秘境起点”到“盖孜库木村”）
                <w:br/>
                ）16:30-20:00 前往阿拉尔市酒店办理入住。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阿拉尔四钻参考酒店：曼雅/塔河观澜/塔河花园/桉漫君悦/鑫瑞国际或同级（不可指定）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阿拉尔-梦回西域千年约特干古城-和田夜市-美玉之城和田 &lt;城市臻选&gt;【四钻】（约460km，约7h）
                <w:br/>
                08:30-09:00 酒店享用早餐；
                <w:br/>
                09:00-15:00 走沙漠公路，穿越死亡之海－塔克拉玛干大沙漠，茫茫沙漠，连绵起伏，一望无际。塔克拉玛干沙漠，位于南疆的塔里木盆地中心，是中国最大的沙漠，世界第十大沙漠，同时也是世界第二大流动沙漠。
                <w:br/>
                15:00-17:30 前往游玩【约特干古城】，古代西域三十六国于阗古国的都城。在汉唐文明的烛照之下，作为西域重镇的和田成为丝绸之路南道要冲。一时间，锦衣华服的客商、孜孜求法的僧人、期望建功立业的军旅，接踵而至，熙来攘往，充塞于这片曾经寂静的土地。珍奇宝物在这里汇聚，东西文化在此碰撞交融，成就了和田历史上最为辉煌而灿烂的时期。然而，这一切都已被茫茫沙海所掩埋……
                <w:br/>
                17:30-18:00 抵达和田，前往酒店办理酒店入住；
                <w:br/>
                19:00-21:00 自行闲逛【和田夜市】这里，灯火通明，人来人往；这里，有香喷喷的烤包子、红柳烤肉、烤鸽子、羊肺子等特色美食，散发出的诱人香气，刺激着你的味蕾；这里，聚集了新疆的特色美食和全国各地的特色小吃，简直就是一场美食盛宴。
                <w:br/>
                温馨提示：
                <w:br/>
                1.这里充满民族风情，人们热情好客，但不要因为激动直对人脸拍摄，当地人会觉得这样很不礼貌；
                <w:br/>
                2.沙漠公路里不允许随便停车；
                <w:br/>
                3.和田夜市的美食会遇到很多奇葩美食，味道都不错可以尝尝，价格比较平民。
                <w:br/>
                4. 因旅游车辆全程GPS监控，严格限速，每行驶4小时须停车休息20分钟，敬请理解与配合；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和田四钻参考酒店：九华玉龙/和颐至格/金鹰/名门/和玺/乾元国际/国玉大饭店/西湖国际/华豫国际/银星/亚朵酒店（团结广场店）或同级（不可指定）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和田-莎车王陵&lt;10月8日落地团起换成泽普金胡杨&gt;南疆传统手艺英吉沙土陶村-喀什&lt;城市臻选&gt;【五钻酒店】（约500km，约6h）
                <w:br/>
                详细行程及参考时间：
                <w:br/>
                07:30-08:30 酒店享用早餐；
                <w:br/>
                08:00-14:30 乘车前往【莎车王陵】参观，莎车县曾是叶尔羌汗国的都城，它的历史可追溯到西域三十六国的莎车国。莎车王陵（叶尔羌汗国王陵）中最具历史意义的建筑则是阿曼尼莎汗纪念陵和古墓葬群了。阿曼尼莎汗是叶尔羌汗国王妃，是杰出的音乐家和诗人。她负责搜集和整理了著名的维吾尔古典音乐“十二木卡姆”。纪念陵的内外墙壁上，都雕刻有十二木卡姆的曲目和诗句。走过这个小门，就进入了叶尔羌汗国王陵古墓群，陵内葬有叶尔羌汗国政权13位继任者及44位汗族家庭成员。
                <w:br/>
                14:30-18:30 游览后前往喀什，办理边防通行证；酒店入住，自由活动。
                <w:br/>
                10月8日落地团起，正值胡杨色彩渐入佳境的赏味期，外加公里数限制，原行程中的莎车王陵将置换为泽普金湖杨景区。行程将变更为以下：
                <w:br/>
                07:30-08:30 酒店内自由享用早餐
                <w:br/>
                08:30-16:00 驱车前往泽普胡杨林-【泽普金湖杨国家森林公园】；2万亩天然胡杨林在此扎根，秋季时金黄树冠倒映水中，“金湖杨”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温馨提示：
                <w:br/>
                1、这里充满民族风情，人们热情好客，但不要因为激动直对人脸拍摄，当地人会觉得很不礼貌；
                <w:br/>
                2、喀什夜市的美食会遇到很多奇葩美食，味道都不错可以尝尝，价格比较平民；
                <w:br/>
                3、办理边防通行证，需要身份证，有犯罪记录者，无法办理通行证。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办理入住。
                <w:br/>
                 温馨提示：
                <w:br/>
                1.喀什到塔县，沿途限速40/小时，车速很慢，请游客做好心理准备；
                <w:br/>
                2.今日行程海拔越来越高，沿途最高的地方达到4000米，如果身体不适，途中可吸氧，切忌大步跑跳；
                <w:br/>
                3.塔县酒店条件非常有限，由于海拔高晚上较为寒冷，一定要注意保暖，不建议在塔县洗澡，饮酒。
                <w:br/>
                4.秋冬季塔县变化较大，如果天气原因慕士塔格冰川公园未开放，则取消此景点，退门票费用，无法增加景点请各位理解并且知晓；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1、今日纯自由活动，不含司机导游用车等。司机前一天会安排好今日行程。
                <w:br/>
                2、这里充满民族风情，人们热情好客，但不要因为激动直对人脸拍摄，当地人会觉得这样很不礼貌；
                <w:br/>
                3、喀什夜市的美食会遇到很多美食，味道都不错可以尝尝，价格比较亲民；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+7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利亚大峡谷、烈焰泉、慕士塔格冰川公园、白沙湖、喀拉库里湖、克孜尔千佛洞或轮台胡杨林、莎车王陵或泽普金胡杨景区）。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2026-08-25T10:53:38+08:00</dcterms:created>
  <dcterms:modified xsi:type="dcterms:W3CDTF">2026-08-25T10:53:38+08:00</dcterms:modified>
</cp:coreProperties>
</file>

<file path=docProps/custom.xml><?xml version="1.0" encoding="utf-8"?>
<Properties xmlns="http://schemas.openxmlformats.org/officeDocument/2006/custom-properties" xmlns:vt="http://schemas.openxmlformats.org/officeDocument/2006/docPropsVTypes"/>
</file>