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山海境】加拿大西部+落基山9日行程单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北京首都T3-温哥华 CA991 13:50-10:00
                <w:br/>
                温哥华-北京首都T3 CA992 13:00-17:05+1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国航直飞出境，覆盖全国联运；卡尔加里直飞维多利亚，双点进出科学动线，旅途轻松省时省力。
                <w:br/>
                <w:br/>
                ◆住宿规划
                <w:br/>
                连住2晚班夫小镇，体验童话小镇的冬日浪漫；国际连锁4钻酒店，好睡眠是旅行的第一生产力。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搭乘【班夫缆车】登顶硫磺山 俯瞰整片银装落基山脉
                <w:br/>
                探访冰封蓝宝石【露易丝湖】 邂逅雪覆冰川的震撼画面
                <w:br/>
                漫步温哥华【斯坦利公园】 海湾雨林与原住民图腾相映 
                <w:br/>
                走进【BC省皇家博物馆】 读懂西海岸自然人文
                <w:br/>
                游览四季繁花【布查特花园】 寒冬依旧繁花似锦
                <w:br/>
                驰骋全球知名【海天公路】 一路峡湾山海雪景
                <w:br/>
                在【图腾小镇】与【壁画小镇】 感受温哥华岛文艺原住民风情
                <w:br/>
                <w:br/>
                ◆两大专属特色体验不容错过
                <w:br/>
                班夫冬日【野生动物寻踪】 穿行雪原湖泊寻觅麋鹿、大角羊等原生野生动物
                <w:br/>
                在【欧肯纳根酒庄】品鉴加拿大国酒冰酒 在河谷酒乡品味冬日甜醇
                <w:br/>
                <w:br/>
                ◆血拼【十字铁磨奥特莱斯】，超低消费税加持，轻奢、户外、运动品牌一站式购物。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全国-(飞机)-北京-(飞机)-温哥华
                <w:br/>
                ●【★】,今日搭乘国际航班，飞往加拿大不列颠哥伦比亚省温哥华，出关后前往市区游览。
                <w:br/>
                <w:br/>
                参考航班：
                <w:br/>
                全国-北京（联运航班以航司安排为准）
                <w:br/>
                北京首都T3-温哥华 CA991 1350 1000
                <w:br/>
                <w:br/>
                行李规定：
                <w:br/>
                手提：每人1件,每件5公斤,每件长宽高之和≤115cm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温哥华的绿肺"斯坦利公园：图腾柱观景点（不少于20分钟）+展望点观景台（不少于20分钟）→加拿大广场&amp;奥运火炬台（不少于20分钟）→盖士镇&amp;蒸汽钟（不少于20分钟）→"地标打卡点"罗布森大街自由活动（不少于30分钟）→充满艺术气息的格兰维尔岛（不少于45分钟）→酒店
                <w:br/>
                <w:br/>
                温馨提示：圣诞团将特别安排游逛圣诞集市，感受本地人的节庆氛围。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温哥华-(旅游巴士约390公里)-基洛纳-(旅游巴士约110公里)-鲑鱼湾
                <w:br/>
                ●【★】,早上从温哥华出发，途经风景优美的菲沙河谷和梅里特镇，这裹是电影侏罗纪取景地点。午餐后前往BC省水果之乡基洛纳，参观当地著名的“VQA”葡萄酒酿酒厂，品尝世界闻名的加拿大冰酒是不枉来此地的必打卡项目之一。夜宿鲑鱼湾。
                <w:br/>
                <w:br/>
                行程安排：
                <w:br/>
                温哥华→途经菲沙河谷→途经梅里特镇→基洛纳欧垦娜根冰酒酿酒厂品酒（不少于30分钟）→"从天青到靛蓝"变色湖（不少于15分钟）→鲑鱼湾。
                <w:br/>
                ●【欧垦娜根冰酒品鉴】,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变色湖】,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萨蒙阿姆万枫酒店及套房(Fairfield Inn &amp; Suites Salmon Arm)或同级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鲑鱼湾-(旅游巴士约380公里)-班夫
                <w:br/>
                ●【★】,早餐后驱车进入落基山国家公园群，开启壮丽的国家公园之旅。穿过冰河国家公园著名的罗杰斯峡谷通道，进入优鹤国家公园和班夫国家公园，晚上入住落基山小镇酒店。
                <w:br/>
                <w:br/>
                行程安排：
                <w:br/>
                鲑鱼湾→最后一根钉纪念碑（不少于15分钟）→途经冰河国家公园→进入"治愈之地"优鹤国家公园：翡翠湖（不少于15分钟）+天然桥（不少于15分钟）→进入"加拿大皇冠上的明珠"班夫国家公园→落基山脉的蓝宝石"露易斯湖（不少于40分钟）→班夫镇。
                <w:br/>
                ●【最后一根钉】,“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下午跟随经验丰富的司机，化身"荒野猎人"寻踪野生动物。
                <w:br/>
                <w:br/>
                行程安排：
                <w:br/>
                班夫镇→"被Elsa施了魔法的仙境"强斯顿峡谷（不少于40分钟）→进入"第三纪造山运动"库特尼国家公园：大理石峡谷（不少于60分钟）→野生动物寻踪之旅：围绕着朱砂湖+明尼万卡湖+双杰克湖+诺奎山观景台等区域寻找麋鹿、大角鹿、大角羊、狐狸等珍稀野生动物（不少于2小时）→班夫镇
                <w:br/>
                <w:br/>
                温馨提示：野生动物为国家公园内的保护动物，行踪不定且出现机率不受人为控制，故无法100%保证与之邂逅。敬请理解。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班夫-(旅游巴士约130公里)-卡尔加里
                <w:br/>
                ●【★】,早餐后出发，乘坐缆车登上雪山之巅，多维角度欣赏班夫国家公园的美景。之后游览"牛仔之城"卡尔加里。
                <w:br/>
                <w:br/>
                卡尔加里（Calgary）一词的意思是“清澈流动的水”，是加拿大第四大城市，也是世界上最富裕、安全、幸福和拥有最高生活水准的城市之一。卡尔加里已连续多年被《经济学人》评为全球最宜居城市前五。
                <w:br/>
                <w:br/>
                行程安排：
                <w:br/>
                班夫镇→"在云端"班夫缆车（费用已含，不少于60分钟）→"水流如丝如绸"弓河瀑布（不少于15分钟）→"班夫国家公园的明信片"惊奇角（不少于15分钟）→"酷似鬼怪"魔鬼岩（不少于15分钟）→卡尔加里市区游：唐人街+名人地标中央图书馆+贝尔工作室+国家音乐中心+卡尔加里塔+和平桥（车览，总计不少于20分钟）→十字铁磨奥特莱斯（不少于2小时）
                <w:br/>
                <w:br/>
                备注：如遇班夫硫磺山缆车关闭维护，则退费用并改为参观怀特博物馆。敬请理解！
                <w:br/>
                【怀特博物馆（费用已含，不少于60分钟）】
                <w:br/>
                怀特博物馆是班夫规模最大、内容最全面的落基山人文艺术博物馆，完整记录了落基山脉人类文明全脉络：原住民先民→欧洲勘探者、铁路建设者→早期登山向导、淘金猎人、初代公园护林员→现代滑雪、艺术、旅游文化，是读懂班夫百年历史的必逛文化地标，是班夫文化类博物馆综合天花板。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●【十字铁磨奥特莱斯】,十字铁磨奥特莱斯是艾伯塔省规模最大的单层购物中心，整座商场以阿尔伯塔牧场、恐龙化石、户外运动等本土特色划分五大主题街区，场内汇集 200 余家品牌工厂折扣店，涵盖轻奢、户外、运动、休闲全品类商铺。划重点：仅5%的低消费税，买到即赚到！。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贝斯特韦斯特优质酒店(Best Western Plus Port OCall Hotel)或希尔顿逸林酒店(DoubleTree by Hilton Calgary North)或同级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卡尔加里-(飞机)-维多利亚
                <w:br/>
                ●【★】,上午乘机飞往不列颠哥伦比亚的省会城市--维多利亚。
                <w:br/>
                航班信息：以出票为准
                <w:br/>
                **加拿大内陆段航班不含餐，敬请自备。
                <w:br/>
                **加拿大内陆段航班含一件免费行李托运额（三边之和≤158cm，重量≤23kg）。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卡尔加里飞维多利亚→布查特花园（门票已含，不少于60分钟）→维多利亚唐人街（不少于20分钟）→一号公路0公里起点纪念碑（不少于15分钟）→"加拿大伟大的文化瑰宝之一"不列颠哥伦比亚省皇家博物馆（门票已含，不少于60分钟）→维多利亚内港+帝后饭店+省议会大厦（外观，不少于20分钟）。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不列颠哥伦比亚省皇家博物馆】,英属哥伦比亚皇家博物馆是一所综合性博物馆，馆藏超百万件自然标本与历史文物，系统呈现该省自然演变与人文发展。馆舍为三层建筑：一层设IMAX影院及纪念品商店；二层通过生态复原模型展现冰河期末期至现代的卑诗省生态变迁；三层分设原住民历史展厅及近代史馆，重点展示1700-1970年代区域发展脉络。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维克登高精选酒店(The Vic, Ascend Hotel Collection)或太平洋大酒店(Hotel Grand Pacific)或同级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维多利亚-(旅游巴士约115公里)-纳奈莫-(轮渡)-温哥华
                <w:br/>
                ●【★】,早餐后出发，游览温哥华岛上的镇岛之镇，之后乘坐轮渡横穿乔治亚海峡抵达马蹄湾。
                <w:br/>
                行程安排：
                <w:br/>
                维多利亚→"爱德华式建筑的杰出代表"哈利城堡（不少于30分钟）→"图腾之镇"邓肯（不少于30分钟）→"壁画小镇"彻梅纳斯（不少于30分钟）→"海港城"纳奈莫→BC轮渡（约90分钟）→马蹄湾→"全球最美十大公路之一"海天公路（车览，不少于20分钟）→温哥华。
                <w:br/>
                ●【哈利城堡】,哈利城堡位于加拿大皇家大学的校园内，现为海特利国家历史遗址公园的核心景点‌，新巴洛克式与城堡式结合的建筑风格，红色外墙与蓝灰色尖顶相映成趣‌，是《X战警》《死侍》等影视剧的热门取景地。
                <w:br/>
                ●【邓肯】,邓肯坐落于温哥华岛中部考伊琴山谷，是加拿大面积最小的城市，素有 “图腾之城” 美誉。市中心沿街矗立四十余根原住民图腾柱，拥有全球规模最大的户外图腾收藏，完整展现西北海岸原住民雕刻文化。
                <w:br/>
                ●【彻梅纳斯】,彻梅纳斯是享誉全球的壁画小镇；这座 1858 年兴起的传统伐木小镇，在上世纪80年代锯木厂倒闭、经济衰败后，依靠外墙巨型壁画完成城市重生，全镇现存 60 余幅户外壁画与多处原木雕塑，以地面黄色脚印步道串联游览，生动还原了原住民传说。
                <w:br/>
                ●【海天公路】,海天公路官方为BC省99号公路，是享誉全球的世界级景观大道，得名于公路从海平面峡湾一路攀升至高山之巅、山海云天相伴的独特风光，南段起点坐落于西温哥华马蹄湾，沿豪湾悬崖蜿蜒向北，直达2010冬奥会举办地惠斯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温哥华-(飞机)-北京
                <w:br/>
                ●【★】,早餐后前往机场，乘机返回国内。
                <w:br/>
                <w:br/>
                参考航班：
                <w:br/>
                温哥华-北京首都T3 CA992 1300 1705+1
                <w:br/>
                北京-全国（联运航班以航司安排为准）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2、酒店：全程7晚品牌酒店标准间（详见行程）；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1、单房差3500元（分房以同性客人住一房为原则，如需住单人间，报名时应提出申请，并补交单房差）；（★备注：每组参团游客中必须至少有一位18周岁以上的成年人）；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2026-09-15T18:42:39+08:00</dcterms:created>
  <dcterms:modified xsi:type="dcterms:W3CDTF">2026-09-15T18:42:39+08:00</dcterms:modified>
</cp:coreProperties>
</file>

<file path=docProps/custom.xml><?xml version="1.0" encoding="utf-8"?>
<Properties xmlns="http://schemas.openxmlformats.org/officeDocument/2006/custom-properties" xmlns:vt="http://schemas.openxmlformats.org/officeDocument/2006/docPropsVTypes"/>
</file>