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中旅1号【爱达邮轮•花城号】广州-麻拉（文莱）-沙巴（马来西亚）-芽庄（越南）广州 9天8晚行程单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AD20270120HUA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文莱-芽庄-马来西亚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船长：约341米
                <w:br/>
                船高：约37.米
                <w:br/>
                甲板层：15层
                <w:br/>
                吨位：14.19万吨
                <w:br/>
                载客量：5232人
                <w:br/>
                房间数量：2130间
                <w:br/>
                <w:br/>
                “爱达·花城号”‌ 是中国第二艘国产大型邮轮，由‌中国船舶集团上海外高桥造船有限公司‌建造，‌华夏国际邮轮旗下爱达邮轮负责运营‌，船名灵感源自广州“花城”的美誉，寓意如一座流动的海上花园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广州南沙国际邮轮母港-花城号   离港时间：16:00
                <w:br/>
                请您于指定时间前往广州南沙国际邮轮母港，您如有大件行李（手提行李除外）可交给邮轮的工作人员帮您办理托运，他们会将行李送至各位贵客所在的客舱。登船后享用第一顿海上美食，展开你美妙的邮轮旅程。
                <w:br/>
                <w:br/>
                码头地址：南沙客运港地铁站 G 口步行 370 米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麻拉（文莱）（靠港时间： 12:00 ， 离港时间： 22：00）
                <w:br/>
                麻拉是文莱的最大港口 ，也是游客前往文莱旅游的重要门户。承担着文莱国内大 部分的国际贸易与客运业务及前往亚太地区的海运航线。如果您喜欢观看海上的 美景及深水良港 ，喜欢弥漫在清真寺中的檀香袅袅的气息 ，文莱的麻拉一定是 最适合您不过的地方。
                <w:br/>
                <w:br/>
                 温馨提示：上述文字仅是针对港口的描述 并非岸上游览线路；您 可以选择参加我司或邮轮公司组织的岸上观光游 也可以自行前往岸上观光 邮轮将于当晚 22：00 起航（具体以出行通知书为准，所有乘客必须提前一个小时回到邮轮上）
                <w:br/>
                交通：邮轮
                <w:br/>
              </w:t>
            </w:r>
          </w:p>
        </w:tc>
        <w:tc>
          <w:tcPr/>
          <w:p>
            <w:pPr>
              <w:pStyle w:val="indent"/>
            </w:pPr>
            <w:r>
              <w:rPr>
                <w:rFonts w:ascii="宋体" w:hAnsi="宋体" w:eastAsia="宋体" w:cs="宋体"/>
                <w:color w:val="000000"/>
                <w:sz w:val="20"/>
                <w:szCs w:val="20"/>
              </w:rPr>
              <w:t xml:space="preserve">早餐：邮轮早餐     午餐：邮轮午餐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沙巴（马来西亚）靠港时间：08 ：00 离港时间：18:00
                <w:br/>
                亚庇是马来西亚沙巴州的首府，融合了自然美景与多元文化。绝美的海滩日落，刺激的神山探险，诱人的丰富美食，这里是体验热带风情与探险乐趣的理想之地。
                <w:br/>
                <w:br/>
                温馨提示：上述文字仅是针对港口的描述 并非岸上游览线路； 您可以选择参加我司或邮轮公司组织的岸上观光游 也可以自行前往岸上观光 邮轮将于当 晚 18：00 起航（具体以出行通知书为准，所有乘客必须提前一个小时回到邮轮上）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芽庄（金兰）（靠港时间： 06：00 离港时间 ：18:00）
                <w:br/>
                这座位于越南中南部的海滨城市，拥有迷人的自然风光。这里有一望无际的沙 滩，白沙柔软，潮平水清，是享受阳光沙滩和水上活动的绝佳之地。您可以尽 情漫步在洁净的沙滩上感受海风的吹拂，观赏迷人的海景；您也可以体验海底 漫步及潜水等海底观奇活动，与千姿百态的珊瑚相拥，与五颜六色的鱼类共舞。 
                <w:br/>
                <w:br/>
                温馨提示：上述文字仅是针对港口的描述 并非岸上游览线路；您可以选择参加我司或邮轮 公司组织的岸上观光游 也可以自行前往岸上观光 邮轮将于 18:00 起航（所有乘客必须提 前一个小时返回到邮轮上；请带好船卡和护照复印件）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海上巡游
                <w:br/>
                今天迎来全天的海上巡游，让轻松舒适来开启您的游轮之旅。醒来已近中午， 散漫地在甲板上徘徊 ，然后走去自助餐厅或者主餐厅吃个美味的餐。游轮上丰富的活动和设施等待您的光临！都尽情享受无穷的大海与阳光。移步声 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广州南沙国际邮轮母港-办理离船手续   靠港时间：13:00
                <w:br/>
                邮轮计划将于今天回到码头，贵宾按照邮轮公司安排依次下船，告别陪伴您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1、邮轮所选客房8晚船票费用；
                <w:br/>
                2、用餐：指定免费餐厅用餐；
                <w:br/>
                3、娱乐：互动派对、剧院表演、船上指定免费设施；
                <w:br/>
                4、港务税费1850元/人。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w:br/>
                3、邮轮停靠港口岸上观光游费用；（可选择船上付费岸上观光或提前预定我社指定岸上游和领队服务+1299 元/人）；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中国公民持有‌效期6个月以上‌的普通护照：
                <w:br/>
                马来西亚免签证
                <w:br/>
                文莱实施‌14天免签入境政策‌‌‌
                <w:br/>
                越南需落地签证：（船上支付）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2026-09-14T16:12:40+08:00</dcterms:created>
  <dcterms:modified xsi:type="dcterms:W3CDTF">2026-09-14T16:12:40+08:00</dcterms:modified>
</cp:coreProperties>
</file>

<file path=docProps/custom.xml><?xml version="1.0" encoding="utf-8"?>
<Properties xmlns="http://schemas.openxmlformats.org/officeDocument/2006/custom-properties" xmlns:vt="http://schemas.openxmlformats.org/officeDocument/2006/docPropsVTypes"/>
</file>