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国庆【全景恩施】湖北双飞5天｜屏山大峡谷｜梭布垭石林｜清江大峡谷·蝴蝶岩｜狮子关｜女儿城｜地心谷｜恩施大峡谷·云龙河地缝｜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JSJ-HB202610GQ-QJES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【梭布垭石林】世界最古老奥陶纪石林、4亿年的等待，只为你的到来
                <w:br/>
                【土家女儿城】中国第八大人造古镇，世间男子不二心，天下女儿第一城
                <w:br/>
                【宣恩仙山贡水】文澜桥步行至墨达楼,花灯璀璨,仿佛穿越时空回到了古代
                <w:br/>
                ◎贴心安排
                <w:br/>
                1）豪华旅游车专车专用，不套团，核心景区深度游！
                <w:br/>
                2）景区交通明明白白消费，充足时间游览，品质畅玩！
                <w:br/>
                3）出行交通：广州-荆州飞机5天往返，广州-荆州（CZ6659/18:20-20:05) ; 荆州-广州（CZ6660/21:00-23:00）。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荆州-地心谷
                <w:br/>
                早餐后乘车前往【地心谷】（未含必销景交30元/人，自愿自理：玻璃桥70元/人，观光电梯35元/人，空中魔毯25元/人）（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梭布垭石林，清江大峡谷·蝴蝶岩，女儿城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中餐后前往【梭布垭石林】（未含景区景交30元/人）（车程约2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狮子关，屏山大峡谷，宣恩仙山贡水
                <w:br/>
                早餐后前往游览【狮子关旅游区】（未含景区景交30元/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未含单程船票及景区换乘车80元/人）（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恩施大峡谷·云龙河地缝 荆州沙市机场-广州（CZ6660/21:00-23:00）
                <w:br/>
                早餐后前往游览【恩施大峡谷】后乘坐景区交通车进入景区，游览恩施大峡谷第一大景点【云龙河地缝】（游览时间2小时）（未含景区地面缆车30元/人）（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网评三钻酒店（标准双人间，每成人每晚一个床位；行程所列酒店如因节假日房间爆满或政策原因酒店被征用等特殊原因无法安排，我社将换用同等级别酒店，但不赔偿任何损失）请自备一次性用品；
                <w:br/>
                （1）单房差补650元/人，退房差400元/人
                <w:br/>
                （2）参考酒店：高坪阳烁智能酒店或同级，宣恩国际酒店、澜庭、源达或同级，女儿城纽宾凯智能酒店、季枫或同级，荆州兰欧酒店、燕东或同级。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30元/人/餐+1餐特色餐恩施摔碗酒40元/人/餐+1餐宣恩烤鱼40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6、导游标准：全程持证导游服务，此行程10人成团当地安排地接导游，10人以下当地司机兼向导，向导不进入景区，景区内需客人自行游览。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8、未含必销景区交通合计200元/人（屏山大峡谷单程船票及景交80元/人，恩施大峡谷地面缆车30元/人，地心谷景交30元/人，梭布垭景交30元/人，狮子关景交30元/人）报名时收取或当地现付导游。
                <w:br/>
                9、自愿自理：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未含景区交通200元/人：屏山大峡谷船票及景交80元/人，恩施大峡谷地面缆车30元/人，地心谷30元/人，梭布垭30元/人，狮子关30元/人，报名时收取或当地现付导游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283元+景交200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2026-08-25T09:39:59+08:00</dcterms:created>
  <dcterms:modified xsi:type="dcterms:W3CDTF">2026-08-25T09:39:59+08:00</dcterms:modified>
</cp:coreProperties>
</file>

<file path=docProps/custom.xml><?xml version="1.0" encoding="utf-8"?>
<Properties xmlns="http://schemas.openxmlformats.org/officeDocument/2006/custom-properties" xmlns:vt="http://schemas.openxmlformats.org/officeDocument/2006/docPropsVTypes"/>
</file>