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【9-10月-周悠记】澳洲东岸名城悉尼+墨尔本8天 | 疏芬山金矿 | 悉尼渡轮 | 悉尼歌剧院入内行程单</w:t>
      </w:r>
    </w:p>
    <w:p>
      <w:pPr>
        <w:jc w:val="center"/>
        <w:spacing w:after="100"/>
      </w:pPr>
      <w:r>
        <w:rPr>
          <w:rFonts w:ascii="宋体" w:hAnsi="宋体" w:eastAsia="宋体" w:cs="宋体"/>
          <w:sz w:val="20"/>
          <w:szCs w:val="20"/>
        </w:rPr>
        <w:t xml:space="preserve">深圳航空 | 中式袋鼠肉晚餐 | 全程当地四星酒店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FX-ZS20260905AU8DZH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参考航班：ZH812/2215-0500+1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打卡点名校：参观【悉尼大学】、【墨尔本大学】，领略世界名校风采；
                <w:br/>
                参观最有活力的地方【霍西尔巷涂鸦街】说不定还能看到街头艺术大师和他的团队现场作画呢；
                <w:br/>
                打卡同款周董最新MV淘金小镇拍摄点【疏芬山金矿】；
                <w:br/>
                【墨尔本&amp;悉尼各自由活动一天】——畅游澳大利亚文化之旅，享受本地人的慢生活；
                <w:br/>
                入内参观澳大利亚的地标建筑【悉尼歌剧院】；
                <w:br/>
                【悉尼渡轮】沿途可欣赏海港大桥等标志性景观。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参考航班：ZH811/2355-1200+1
                <w:br/>
                当天晚上于深圳机场集中，乘机飞往澳大利亚城市【墨尔本】。
                <w:br/>
                交通：飞机，旅游车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抵达后开始精彩旅程：  
                <w:br/>
                【维多利亚首府皇家植物园】（游玩时间：约30分钟）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景点：无
                <w:br/>
                购物点：无
                <w:br/>
                自费项：无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w:br/>
                酒店早餐后，开始精彩旅程：
                <w:br/>
                【疏芬山金矿山】（含下矿）（游玩时间：约2小时）
                <w:br/>
                Sovereign Hill保留了19世纪淘金镇的原貌，进入金矿山小镇，可以参观镇上古朴的建筑，深入矿下，探索真正的地下淘金线路，并可以亲眼目睹五万澳币的熔金示范。在缓缓流淌的小溪中亲自体验淘金带来的无尽乐趣，还可将劳动得来的金沙一起带走，成为珍贵的回忆，感受淘金带来的兴奋！
                <w:br/>
                <w:br/>
                【墨尔本大学】（游玩时间：约30分钟）
                <w:br/>
                始建于 1853 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 100 位澳洲人”，其中有 33 位与澳大利亚大学有学术关系。
                <w:br/>
                <w:br/>
                【弗林德斯火车站-约10分钟】
                <w:br/>
                位于澳大利亚墨尔本市中心雅拉河畔，是维多利亚州铁路网的总站及重要交通枢纽。该站始建于1901年，为文艺复兴风格建筑，主体呈米黄色，现为墨尔本地标性建筑之一，周边汇聚文化休闲设施，被视为探索墨尔本的起点。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晚餐：中式袋鼠肉风味晚餐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墨尔本（全天自由活动）
                <w:br/>
                早餐后，客人可选择自费参加世界八大奇观之一的悬崖公路一天游：
                <w:br/>
                向享有世界自然遗产美誉的【悬崖公路】进发（单程海线）！
                <w:br/>
                【大洋路-单程海线】（车程约 4 小时）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交通：无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   参考航班：待定
                <w:br/>
                酒店早餐后开始精彩行程：
                <w:br/>
                【悉尼歌剧院】（入内）（游玩时间：约30分钟）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w:br/>
                【慢游悉尼港渡轮】（游玩时间：约5分钟）
                <w:br/>
                悉尼渡轮拥有着广泛的线路并连接着城市的不同区域及景点风光。其中最著名的就是连接悉尼市区与北岸的线路，沿途可欣赏悉尼歌剧院及海港大桥等标志性景观。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悉尼（全天自由活动）
                <w:br/>
                早餐后，客人可选择自费参加：蓝山一天游
                <w:br/>
                【蓝山国家公园】（游玩时间含缆车：约2小时）
                <w:br/>
                这里的空气中弥漫着一种由桉树脂挥发的蓝光，固被命名为蓝山。置身于其中，定会觉得美景赏之不尽。首先前往Echo Point此处是拍摄三姐妹峰的最佳点。随后搭乘全世界最斜的【缆车】深入斜度５３度纵深三百公尺的杰美逊峡谷探险，亲身体验回音谷的神奇与遗世独立三姐妹岩，尽收眼底，搭乘最新的空中观景缆车上山。
                <w:br/>
                <w:br/>
                【Leura小镇】（游玩时间：约20分钟）
                <w:br/>
                主街上一排樱花树将上下行道分开，春赏花、秋看叶，不少游人就坐在树下的草坪野餐或小憩。路两旁的餐馆和零售店游人不断，特别是售卖精油和香蜡的店铺生意火爆，因为这里的原料均采自澳洲本地，且工艺讲究。
                <w:br/>
                交通：无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悉尼/墨尔本    参考航班：待定    墨尔本/深圳    参考航班：ZH812/2215-0500+1
                <w:br/>
                酒店早餐后开始精彩行程：
                <w:br/>
                【悉尼大学】（The Univercity of Sydney）（游玩时间：约30分钟）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w:br/>
                【悉尼鱼市场】（游玩时间：约1小时）
                <w:br/>
                是悉尼乃至澳洲最大集批发、零售与餐饮与一体的鱼市，也是市民们享用和采购海鲜的好去处。市场内设有各具特色的海鲜餐厅，中西日式海鲜美食应有尽有。
                <w:br/>
                <w:br/>
                【悉尼拉佩鲁兹】（游玩时间：约20分钟）
                <w:br/>
                座落在植物学湾的拉佩鲁兹是以法国航海家的名字命名的。1788年，拉佩鲁兹伯爵接受了法国国王路易十六之探索太平洋的委托来到这里。1820年建行了军营瞭望塔，并驻扎了卫兵。1825年建筑了法国人的纪念碑。这里是欣赏日落的最佳观赏地。现在，拉彼鲁兹是植物学湾国家公园的核心景观部分，春夏之季，有很多当地人来这里享受日光浴。2000年，吴宇森导演，汤姆•克鲁斯主演的电影《碟中谍2》曾在这里拍摄。
                <w:br/>
                游览完毕后前往机场搭乘内陆机返回墨尔本，抵达后转国际航班返回深圳，今晚于机上夜宿！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早上抵达深圳机场后，结束此次愉快的澳洲之旅！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4）行程表所列的餐费（不含酒水）中餐为6菜一汤，特色餐详见行程；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8）其他未约定由旅行社支付的费用（包括单间差、节假日旺季升幅、机场内候机和转机的餐食、不可抗力因素所产生的额外费用等）9）单房差RMB2200/人；
                <w:br/>
                <w:br/>
                3、小孩收费：2-11周岁的执行小孩收费。含澳洲团队旅游签证费、提供机位、车位、餐位及景点的第一道门票半票（若超高请自行补足门票差价），不含住宿床位。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墨尔本 悬崖公路一天</w:t>
            </w:r>
          </w:p>
        </w:tc>
        <w:tc>
          <w:tcPr/>
          <w:p>
            <w:pPr>
              <w:pStyle w:val="indent"/>
            </w:pPr>
            <w:r>
              <w:rPr>
                <w:rFonts w:ascii="宋体" w:hAnsi="宋体" w:eastAsia="宋体" w:cs="宋体"/>
                <w:color w:val="000000"/>
                <w:sz w:val="20"/>
                <w:szCs w:val="20"/>
              </w:rPr>
              <w:t xml:space="preserve">
                【悬崖公路】--10人起订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195.00</w:t>
            </w:r>
          </w:p>
        </w:tc>
      </w:tr>
      <w:tr>
        <w:trPr/>
        <w:tc>
          <w:tcPr/>
          <w:p>
            <w:pPr>
              <w:pStyle w:val="indent"/>
            </w:pPr>
            <w:r>
              <w:rPr>
                <w:rFonts w:ascii="宋体" w:hAnsi="宋体" w:eastAsia="宋体" w:cs="宋体"/>
                <w:color w:val="000000"/>
                <w:sz w:val="20"/>
                <w:szCs w:val="20"/>
              </w:rPr>
              <w:t xml:space="preserve">悉尼 日间游览</w:t>
            </w:r>
          </w:p>
        </w:tc>
        <w:tc>
          <w:tcPr/>
          <w:p>
            <w:pPr>
              <w:pStyle w:val="indent"/>
            </w:pPr>
            <w:r>
              <w:rPr>
                <w:rFonts w:ascii="宋体" w:hAnsi="宋体" w:eastAsia="宋体" w:cs="宋体"/>
                <w:color w:val="000000"/>
                <w:sz w:val="20"/>
                <w:szCs w:val="20"/>
              </w:rPr>
              <w:t xml:space="preserve">
                悉尼蓝山（含缆车）+罗拉小镇+午餐（10人起订）
                <w:br/>
                <w:br/>
                含门票+预订费+车费+司导服务费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6菜1汤，餐标25澳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2026-09-07T17:56:11+08:00</dcterms:created>
  <dcterms:modified xsi:type="dcterms:W3CDTF">2026-09-07T17:56:11+08:00</dcterms:modified>
</cp:coreProperties>
</file>

<file path=docProps/custom.xml><?xml version="1.0" encoding="utf-8"?>
<Properties xmlns="http://schemas.openxmlformats.org/officeDocument/2006/custom-properties" xmlns:vt="http://schemas.openxmlformats.org/officeDocument/2006/docPropsVTypes"/>
</file>