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【扔掉钱包 游北京】双飞5天丨 升旗丨故宫深度游丨城楼丨万里长城丨纪念堂丨雍和宫祈福丨香山公园丨颐和园丨圆明园丨老北京非遗剧场丨恭王府丨什刹海行程单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★走出课堂•身临其境最代表北京的古代建筑杰作：
                <w:br/>
                探秘故宫：游明清两代24位皇帝的皇宫，学习古人建筑智慧，了解课本里没有的趣味古代史
                <w:br/>
                皇家园林：颐和园，是保存完整的一座皇家行宫御苑，被誉为“皇家园林博物馆”
                <w:br/>
                游圆明园：于书本中重现万园之园一睹圆明园的绝代风华，跳出套路看历史，身临其境来探索
                <w:br/>
                好汉情怀：“不到长城非好汉”，感受王者霸气英雄好汉的情怀
                <w:br/>
                我爱北京天安门：游览世界上最大的城市中心广场--天安门广场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天安门广场--城楼--纪念堂--故宫深度游--前门大街
                <w:br/>
                早餐后，游览【天安门广场】（游览约1小时），天安门广场是当今世界上最大的城市广场，是共和国举行重大庆典、盛大集会和外事迎宾的神圣重地。安排登【天安门城楼】，登上天安门城楼可以俯瞰天安门广场、人民英雄纪念碑，人民大会堂、中国国家博物馆等。走进城楼有一个天安门的百年历史回顾,可以了解天安门城楼 600年的风雨。（此景点仅限中国身份证报名约票，暂不接待护照及港澳台证件客人，如护照及港澳台人士报名，则退门票费用 15 元/人，不做任何赔偿，敬请谅解！如因如遇政策性闭馆或者预约人数限制等，整团不能入内参观，则改为外观不作任何赔偿，敬请谅解）。
                <w:br/>
                参观【毛主席纪念堂】（免费预约的景点，因政策性关闭或预约人数限制不能入内参观则改为外观，且不作任何赔偿，每周一闭馆。）。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1、毛主席纪念堂属于免费预约参观(周一闭馆），每日限流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前往当今中国最高学府--【清华/北大】，合影百年名校标志性校门，感受中国最著名大学的迷人魅力，激发奋发向上的学习精神。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希尔顿欢朋酒店或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6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2026-10-13T07:53:16+08:00</dcterms:created>
  <dcterms:modified xsi:type="dcterms:W3CDTF">2026-10-13T07:53:16+08:00</dcterms:modified>
</cp:coreProperties>
</file>

<file path=docProps/custom.xml><?xml version="1.0" encoding="utf-8"?>
<Properties xmlns="http://schemas.openxmlformats.org/officeDocument/2006/custom-properties" xmlns:vt="http://schemas.openxmlformats.org/officeDocument/2006/docPropsVTypes"/>
</file>