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【嗨翻环球影城】北京双飞5天丨升旗丨故宫丨城楼丨纪念堂丨环球影城丨八达岭长城｜老北京非遗文化的百科剧场 丨雍和宫祈福丨恭王府丨天坛行程单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★奢享酒店：全程入住希尔顿集团品牌酒店——北京希尔顿欢朋酒店，给您最舒适的尊贵体验！！
                <w:br/>
                <w:br/>
                ★京城精选，独具匠心
                <w:br/>
                【特别安排】嗨翻环球影城度假区，探索七大主题乐园，开启一段冒险之旅。
                <w:br/>
                【故宫博物院】探索紫禁城，特别安排无线同声讲解耳机，避免走马观花，深度聆听导游讲解。
                <w:br/>
                【纪念堂】走进纪念堂，致敬伟大领导者！
                <w:br/>
                【雍和宫】京城香火最旺的皇家寺院，也是北京最大的藏传佛教寺庙，上京祈福最佳地。
                <w:br/>
                长城脚下看大戏【老北京非遗文化的百科剧场】品香茗、赏京剧、听相声、汉服体验！
                <w:br/>
                【天安门观升旗】同唱国歌！培养孩子维护国家尊严的意识，与祖国共同迎接新的一天。
                <w:br/>
                万里长城之【八达岭长城】，其宏伟的景观、完善的设施和深厚的文化历史内涵而著称于世。
                <w:br/>
                【什刹海】北京著名的一片历史街区，众多名人故居、王府等古迹散落其中，还有贴近老百姓生活的各类美食，后海酒吧街更是京城夜生活的老牌胜地。
                <w:br/>
                <w:br/>
                ★升级定制-特色餐饮：顿顿特色餐高餐标，让您体验北京味道
                <w:br/>
                1)品尝“中华第一吃”-【全聚德烤鸭】享誉海内外，北京最著名的特色美食之一
                <w:br/>
                2)老字号-【东来顺涮羊肉】，享舌尖上的北京味
                <w:br/>
                3)北京知名连锁餐厅【紫光园餐厅】【褡裢火烧京味菜】带您尽享饕餮北京的舌尖味道！
                <w:br/>
                <w:br/>
                ★乐享趣途：
                <w:br/>
                贴心服务：赠饮矿泉水、赠送【集体彩照】一张（每个家庭一张，更多需求请另付费）
                <w:br/>
                神秘礼物：独家赠送“康熙圣旨”，诚诏天下子民到京接旨，用康熙御笔之宝，助您加官进爵！
                <w:br/>
                独家专属：特别赠送北京清真老字号紫光园镇店级手工酸奶（每人1份），每天现熬发酵限量供应，稠到挂壁、奶香浓郁，是地道老北京烟火气的专属限定伴手礼。
                <w:br/>
                限定福利：赠送雍和宫开光福袋1个 ！赴一场京城之约，把皇家福气揣进口袋！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前往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天安门广场--城楼--纪念堂--故宫深度游--前门大街
                <w:br/>
                早餐后，游览【天安门广场】（游览约1小时），天安门广场是当今世界上最大的城市广场，是共和国举行重大庆典、盛大集会和外事迎宾的神圣重地。安排登【天安门城楼】，登上天安门城楼可以俯瞰天安门广场、人民英雄纪念碑，人民大会堂、中国国家博物馆等。走进城楼有一个天安门的百年历史回顾,可以了解天安门城楼 600年的风雨。（此景点仅限中国身份证报名约票，暂不接待护照及港澳台证件客人，如护照及港澳台人士报名，则退门票费用 15 元/人，不做任何赔偿，敬请谅解！如因如遇政策性闭馆或者预约人数限制等，整团不能入内参观，则改为外观不作任何赔偿，敬请谅解）。
                <w:br/>
                参观【毛主席纪念堂】（免费预约的景点，因政策性关闭或预约人数限制不能入内参观则改为外观，且不作任何赔偿。每周一闭馆，星期二至星期日：上午8:00-12:00对外开放（以纪念堂告示牌为准））。
                <w:br/>
                走进明清两朝24位帝王摄政、生活的宏伟皇家宫殿建筑群——【故宫博物院】（游览约3小时，含大门票），故宫又称“紫禁城”，是明清两代的皇宫，是中国乃至世界上保存非常完整、规模非常大的木质结构古建筑群，被誉为世界五大宫之首。特别安排故宫精品游： ★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晚餐自理）。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提前7天网上实名预约，每日限票三万张，每周一全天闭馆，我们将全力抢票，如未能成功订票导致无法参观，将调整为其他替代方案，最终以当团导游人员调整为准，如客人不同意调整方案的则按照门票价格退一赔一处理，敬请谅解！
                <w:br/>
                3、请游客务必携带身份证件才能故宫，如因自身原因造成无法入馆的情况，后果自行承担，如遇学生、儿童没有身份证件的请带户口本或护照入馆。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4、故宫仅含首道门票。因需提前预约付款出票，没有门票优免，敬请注意！当天步行较为劳累，请保持充沛的体力。游览时间较长，建议客人自备零食，具体正餐时间以导游当天通知为准。
                <w:br/>
                5、今日行程集中在北京城市中心、古老北京城的龙脉中轴线上，以步行为主。由于众多重要国家机关和大型商业中心云集于此，交通十分拥堵，单行线等交通管制措施严格，等候旅游车的时间可能比较长，请予以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升旗--八达岭长城--老北京非遗剧场--非遗中医文化--外观鸟巢水立方
                <w:br/>
                早上乘车前往天安门广场观看庄严肃穆的【升旗仪式】（约30分钟）。
                <w:br/>
                乘车前往【八达岭长城】（约2小时），登上长城烽火台，尽享“不到长城非好汉”之感，八达岭长城是明长城中保存最好的一段，是万里长城的精华和杰出代表，巍峨险峻、秀丽谷翠，气势磅礴的城墙南北盘旋延伸于群峦峻岭之中，视野所及，不见尽头，史称天下九塞之一。
                <w:br/>
                后前往品香茗，看京剧，长城脚下观大戏【老北京非遗文化的百科剧场 】历史脉络：清朝、近现代、台上五分钟，台下十年功：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参观非遗中医文化--百年老店【同仁堂】揭秘宫廷中医，了解中国谢姓最负盛名的堂号，既有它的神圣性，更有它神奇的典故来源，中华中药，享誉世界（该中心为北京非遗文化，并非购物点，客人参观之余如需消费，请结合自身需求理性购买）。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国家体育场【鸟巢】和国家游泳中心【水立方】独特的场馆风采（备注：鸟巢及水立方不含入内门票，视当时开放情况而定，如因政策性不开放则改为景区周边自由活动，游览约40分钟）。
                <w:br/>
                ***温馨提示***
                <w:br/>
                1、升旗每日限流，具体人数实时调控。如升旗未能预约成功，则视为不可抗力免责取消参观。敬请谅解！
                <w:br/>
                2、八达岭长城门票需实名预约，如遇政策性原因闭园或未能预约成功，则更换为居庸关长城或其他景区。
                <w:br/>
                3、因长城距市区距离较远（约60公里），可在前往长城途中车上休息。为了不影响您的游览时间，游览长城当天的叫早时间和早餐时间可能会比其它几天早，请做好早起准备。当天早餐为打包早餐，敬请谅解。
                <w:br/>
                4、登上八达岭长城后为游客自由参观，导游将您送到长城景区，检票后不跟团讲解。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北京：全程入住北京希尔顿欢朋酒店或者不低于以上标准质量的备选酒店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雍和宫祈福--恭王府--什刹海--烟袋斜街，北京＞＞＞广州
                <w:br/>
                早餐后，【雍和宫】是北京市内少有的藏传佛教格鲁派（黄教）皇家寺院，也是清朝中后期全国规格最高的一座佛教寺院。历史上此地出过两位皇帝，成了"龙潜福地"，所以殿宇为黄瓦红墙，与紫禁城皇宫一样规格。1983年被国务院确定为汉族地区佛教全国重点寺院，后来改为黄教寺院，引来不少游客慕名前来祈福求安，香火极旺，寺内还有很多珍贵的古建和文物。
                <w:br/>
                【限定福利】赠送每位旅客，雍和宫开光福袋1个 ！承载着三百年皇家气运与藏传佛教文化祝福的珍贵信物，把皇家福气揣进口袋~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烟袋斜街】宛如一只烟袋，细长的街道好似烟袋杆儿，东头入口像烟袋嘴儿，因此以“烟袋”命名斜街。这里有北京剪纸、吹糖人、北京特色小吃等，其铺面建筑风格朴素并有北京北城特点，充满了古老而独特的市井风情，是北京北城较有名气的文化街，曾留下不少文化名人的足迹。
                <w:br/>
                最后乘车前往北京机场，乘飞机返回广州。行程圆满结束！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住宿：全程入住国际品牌酒店：北京希尔顿欢朋酒店/希尔顿花园酒店（如遇到政府/大型展会/节假日房间爆满等特殊原因不能安排以上酒店，则安排同档次其他酒店)。每成人每晚一个床位，入住标间或大床房；如酒店住宿出现单男单女，客人须与其它同性客人同住，若不能服从安排或旅行社无法安排的，客人须当地补房差入住双人标间。补房差900元 ，退房差400元！
                <w:br/>
                3、用餐：含5正4早，正餐50-60元/人，特色餐：全聚德烤鸭60元/人、东来顺涮羊肉60元/人、紫光园餐厅、褡裢火烧京味菜、京城家宴、官府菜（所有特色餐不吃不退）；正餐八菜一汤不含酒水，餐饮风味、用餐条件与广东有一定的差异，大家应有心理准备；此为团队用餐，若游客放弃用餐，恕不另行退费，请谅解。人数出现增减时，菜量相应增减，但维持餐标不变，不含酒水。(注：行程中的用餐可能会根据航班时间作适当调整，用餐数不变。房费含早餐，酒店根据实际入住人数安排早餐，客人放弃使用恕无费用退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2026-09-23T05:43:03+08:00</dcterms:created>
  <dcterms:modified xsi:type="dcterms:W3CDTF">2026-09-23T05:43:03+08:00</dcterms:modified>
</cp:coreProperties>
</file>

<file path=docProps/custom.xml><?xml version="1.0" encoding="utf-8"?>
<Properties xmlns="http://schemas.openxmlformats.org/officeDocument/2006/custom-properties" xmlns:vt="http://schemas.openxmlformats.org/officeDocument/2006/docPropsVTypes"/>
</file>