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【京城时光】北京双飞5天丨升旗丨故宫深度游丨纪念堂丨八达岭长城丨恭王府丨军事博物馆丨香山公园丨颐和园丨圆明园丨天坛公园（套票）行程单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【品质保障】0购物，行程透明无套路
                <w:br/>
                【省心出行】全程含餐！让您安心无忧！
                <w:br/>
                【品质保证】全程安排服务好、讲解好的优秀专业导游，杜绝黑车黑导！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住宿：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2026-09-07T18:08:24+08:00</dcterms:created>
  <dcterms:modified xsi:type="dcterms:W3CDTF">2026-09-07T18:08:24+08:00</dcterms:modified>
</cp:coreProperties>
</file>

<file path=docProps/custom.xml><?xml version="1.0" encoding="utf-8"?>
<Properties xmlns="http://schemas.openxmlformats.org/officeDocument/2006/custom-properties" xmlns:vt="http://schemas.openxmlformats.org/officeDocument/2006/docPropsVTypes"/>
</file>