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【秋韵长白】东北双飞6天∣盘锦红海滩∣五花长白山∣长白山万达度假区∣汉拿山温泉∣中朝边境丹东∣上河口景区∣G331起点∣鸭绿江断桥∣∣沈阳故宫∣沈阳五钻住宿行程单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GX-20260831D2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沈阳市-哈尔滨市-吉林长白山</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广州出发  东航·沈阳往返6天  
                <w:br/>
                9月15日：
                <w:br/>
                广州-沈阳MU6339/16:15-20:20直飞，
                <w:br/>
                沈阳-广州MU9870/13:15-17:20直飞
                <w:br/>
                <w:br/>
                9月14/16/19/22日|10月5/9/14/15/16/17/18/19日：
                <w:br/>
                广州-沈阳MU9869/08:30-12:15直飞，
                <w:br/>
                沈阳-广州MU6340/21:30-01:45+1直飞
                <w:br/>
                <w:br/>
                9月17/18/10/11/12/13/14日：
                <w:br/>
                广州-沈阳MU6339/16:15-20:20直飞，
                <w:br/>
                沈阳-广州MU6340/21:25-01:45+1直飞
                <w:br/>
                <w:br/>
                备注：
                <w:br/>
                 1、散客拼团均不派全陪！
                <w:br/>
                2、如遇调整航班进出港口，请以确认单上进出港口航班为准！
                <w:br/>
                3、该线为深度游联游产品，景点跨度大，车程较远，建议自备小零食、U型枕、充电宝等，以缓解路途疲劳！
                <w:br/>
                4、东北秋色受天气影响变化较快，无法人为干预，具体请以实际观赏为准，如遇观景不理想，敬请理解!
                <w:br/>
                5、全程景点门票及区间车均不含，请客人按照实际年龄补交门票费用（具体请以当天景区公示为准，如有优惠证件如学生证/军官证/残疾证等请于报名时提供），明细如下（需精确到生日当天）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★北纬42°的色彩狂欢—万达国际度假区
                <w:br/>
                当第一片岳桦叶被秋霜染成鎏金，万达国际度假区便踩着秋的韵律变成一幅流动的油画；
                <w:br/>
                住进五花山色中，乘空中缆车登顶，俯瞰长白秋色，享受秋日盛宴。
                <w:br/>
                ★金秋盛景—五花长白
                <w:br/>
                金秋五花山、登十大名山【长白山】赏天池美景，是鸭绿江、松花江和图们江的发源地；
                <w:br/>
                ★红滩秋韵—盘锦红海滩
                <w:br/>
                醉美红色海岸线【盘锦红海滩】，漫步举世罕见的红海滩、世界最大的芦苇荡为背景的【红海滩国家风景廊道】；
                <w:br/>
                ★古都盛京—奉天沈阳
                <w:br/>
                “一朝发祥地，三代帝王城”沈阳，打卡全国第二大宫殿建筑群、世界文化遗产【沈阳故宫】；
                <w:br/>
                ★铭记历史—9·18事变博物馆
                <w:br/>
                标志性建筑--残历碑，如一本翻开的残缺台历，是中华民族觉醒的永恒见证；
                <w:br/>
                ★鸭绿江畔—中朝边境丹东
                <w:br/>
                “雄赳赳气昂昂，跨过鸭绿江”鸭绿江在老一代人的心中，来这里不仅仅是旅游，更多的是一种情怀。
                <w:br/>
                ★尊享住宿：住进风景里-1晚长白山万达度假区四钻酒店，豪叹汉拿山长白温泉；
                <w:br/>
                            奢华五钻-升级1晚沈阳五钻酒店
                <w:br/>
                ★尊享服务：全程旅游车，一团一导，优质服务不间断；
                <w:br/>
                ★舌尖美食：秋收稻香蟹宴、东北饺子宴、东北铁锅炖、风味餐、吊炉饼烤鸭!
                <w:br/>
                ★贴心赠送：生日惊喜，凡团上过生日的团友，安排生日蛋糕或小礼品一份；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广州（飞行约4小时）沈阳（行车约3小时）盘锦
                <w:br/>
                搭乘参考航班赴辽宁省省会，别称盛京、奉天，有2300年建城史，素有“一朝发祥地，三代帝王城”之称的沈阳。
                <w:br/>
                接机后乘车前往【最北海岸线所在地-盘锦】，打卡【城市地标-广厦艺术街】（游览约1小时，早班机行程特别赠送，晚班机行程无此景点，免费景点不用不退，敬请理解）4A文艺街区，把慢时光揉进画笔与烟火里，傍晚烟火缓缓登场，夜市小摊依次开张，小吃香气漫整条街巷！文创市集、街头表演、灯光装置氛围感拉满，一半笔墨诗意，一半人间烟火，不用追赶行程，不用步履匆匆，读懂盘锦松弛温柔的慢生活！
                <w:br/>
                <w:br/>
                备注：如去程航班为晚班机，接机后前后沈阳酒店入住休息，次日上午乘车前往盘锦，敬请知晓，恕不另行通知！
                <w:br/>
                交通：飞机/大巴车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沈阳白玉兰、雅仕商务、如家商旅、麦尖或盘锦中车惠假日酒店、东润酒店(大洼店)、新宇保利大酒店、华锦宾馆(火车站店)或网评三钻同级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盘锦红海滩（行车约4小时）丹东
                <w:br/>
                早餐后，乘车前往欣赏红色海岸线—红海滩，后车赴中朝边境丹东；
                <w:br/>
                【世界红色海岸线--5A红海滩国家风景区】（游览约2小时，区间车45元/人请自理）红海滩码头坐落在辽河三角洲的入海口处，潮起潮落时，冲击出一派罕见的海上风光。别样的海上休闲，别有一番滋味在心头。
                <w:br/>
                【岁月小栈】您可以看到外河采油厂一排排林立的井架和采油树。
                <w:br/>
                【月牙湾湿地】月牙湾湿地公园是一处美丽的潮间地带，静静立于茫茫苇海之间，被柔软的水流切割成优美的弧线，形状酷似月牙，故名“月牙湾”可顺着蜿蜒的河道穿行，尽情领略大自然的秀美与宁静，感受返璞归真的真正内涵。
                <w:br/>
                【苇海】在辽东湾北岸，水陆相互拉锯的地带，有一片世界最大的苇海。每逢深秋时节，朵朵芦花随风飘飞，飘渺如烟。绵密的苇荡，把空气过滤得纤尘不染。我们漫步在芦园窄窄的栈道上，闭上眼做几次深呼吸，心肺似也被苇香洗得透亮。
                <w:br/>
                【小岛闲情】观赏辽河口和渤海的交界景观，两河水不断地冲刷翅碱蓬，翅碱蓬会越来越红。
                <w:br/>
                【稻梦空间】（稻谷会根据每年天气情况收割，具体景色请实际为准）又称稻田彩绘，以黄色、绿色和紫色叶水稻种植于水田中，栽种时先在农田里用传统划线器，画出九宫格，依图样定出坐标，再牵线绘出图样或字体轮廓，最后种上黄色秧苗，随着水稻生长，就会呈现出预先规划的图形或文字。
                <w:br/>
                备注：如因天气、赛事等原因导致【红海滩】景区闭园，则导游现场沟通安排替换【苇海蟹滩】景区或现退门票差价，请以实际沟通情况为准，恕不另行通知！
                <w:br/>
                午餐品尝闻名的【稻香蟹】稻田养蟹，是盘锦稻作文化的升华，盘锦地处九河下梢，沟岔纵横，当地流传下来“棒打鸭子瓢舀鱼，螃蟹爬进饭锅里”的民谚，道出了盘锦的“蟹缘”和产蟹盛况。每到金秋时节，稻香蟹肥，黄满膏满，个大肉肥，特殊的地理环境使得海淡水交融，因此盘锦河蟹具有独特的味道，素有“辽河蟹天下第一”的美誉。
                <w:br/>
                后乘车赴【中朝口岸-丹东】又称“安东”，与朝鲜的新义州隔江相望，为中国海岸线的北端起点，也是著名的G331国道的东起点，被誉为 “中国最大最美的边境城市”。
                <w:br/>
                【安东老街】（游览约1小时）从老街望安东，一街一百年。丹东在1965年之前叫做安东，故有“安东老街”之称。里面的建筑都是中西合璧，灰黑色的古建筑，诉说着俄、英、日三种殖民文化，亲身感受老安东街带给你的不同视觉，可自费品尝当地老字号小吃。
                <w:br/>
                交通：旅游大巴
                <w:br/>
              </w:t>
            </w:r>
          </w:p>
        </w:tc>
        <w:tc>
          <w:tcPr/>
          <w:p>
            <w:pPr>
              <w:pStyle w:val="indent"/>
            </w:pPr>
            <w:r>
              <w:rPr>
                <w:rFonts w:ascii="宋体" w:hAnsi="宋体" w:eastAsia="宋体" w:cs="宋体"/>
                <w:color w:val="000000"/>
                <w:sz w:val="20"/>
                <w:szCs w:val="20"/>
              </w:rPr>
              <w:t xml:space="preserve">早餐：√     午餐：秋收稻香蟹宴（餐饮风味、用餐条件 与广东有一定的差异，大家应有心理准备。）     晚餐：X   </w:t>
            </w:r>
          </w:p>
        </w:tc>
        <w:tc>
          <w:tcPr/>
          <w:p>
            <w:pPr>
              <w:pStyle w:val="indent"/>
            </w:pPr>
            <w:r>
              <w:rPr>
                <w:rFonts w:ascii="宋体" w:hAnsi="宋体" w:eastAsia="宋体" w:cs="宋体"/>
                <w:color w:val="000000"/>
                <w:sz w:val="20"/>
                <w:szCs w:val="20"/>
              </w:rPr>
              <w:t xml:space="preserve">丹东如家商旅、长城、迪豪商务、金海度假、慢云或网评三钻同级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丹东（行车约1.5小时）上河口景区（行车约6小时）松江河
                <w:br/>
                早餐后，打卡【G331国道起点-0公里处】（游览约15分钟）位于丹东铁路客运站广场，著名的国道丹阿线（G331）连接中国东海岸和西部边境，是中国大环线的北线；横跨中国东北、华北、西北，经过辽宁、吉林、黑龙江、内蒙古、甘肃、新疆6省区，穿越白山黑水、草原湿地、荒漠戈壁、冰川雪山，被誉为“中国最美边境公路”。
                <w:br/>
                【鸭绿江断桥】（外观）朝鲜战争时期被美军飞机炸断，隔江相望一览两国沿岸风光，感受当年志愿军雄赳赳气昂昂跨过鸭绿江的英雄气概。在抗美援朝时期，这个桥是中国志愿军雄赳赳气昂昂奔赴朝鲜前线的主要通道，被当时的美军多次轰炸毁坏，中方一侧残存四孔，成为抗美援朝战争的历史见证，铭记人民志愿军的英雄业迹。
                <w:br/>
                【丹东舰精神—丹东舰】（外观，不上船）退役543导弹护卫舰，现停泊在浪头港2号码头，是20世纪80年代我国自主设计建造的导弹护卫舰，服役36年，出色完成了战备巡逻、海上维权、出国访问等一系列重大任务、为维护祖国海洋权益和领土主权、安全作出了突出贡献。被上级机关授予“不怕苦、不怕累，特别能战斗”称号，誉为“丹东舰精神”。
                <w:br/>
                沿着滨江公路北上，一路上眺望鸭绿江两岸风光，前往【河口景区】；
                <w:br/>
                【G331中朝边境公路】（车观）鸭绿江千回百转，一江两岸完全不一样的景色，时不时还能看到对岸的村民骑车经过，或在田间劳作，幸运的话还可以看到古老的传统【鸭绿江放排】（原始的水路运输，亚洲仅存，难得一见）。
                <w:br/>
                【万里长城东起点--虎山长城】（车观）车行沿途可远观万里长城起点——虎山长城，位于鸭绿江畔，与朝鲜隔江相望。犹如一条飞舞的巨龙，沿途欣赏鸭绿江两岸秀丽的中朝边境风光；
                <w:br/>
                【铁路观光小火车】（自费推荐）真正行驶在铁道上的小火车，连接从上河口车站到国门景点，途径【铁路抗美援朝博物馆】，沿途欣赏鸭绿江边境中朝两岸的各色风景，还可以感受到东北农家院的风土人情；参观【铁路博物馆】、打卡【中朝边境国门】观看通往朝鲜清水县的一条铁路【抗美援朝铁路大桥】，远处眺望，沿江两岸群峰竞秀】
                <w:br/>
                一路领略北国秋色，乘车前往【长白门户-松江河】，抵达后入住酒店休息。
                <w:br/>
                交通：旅游大巴
                <w:br/>
              </w:t>
            </w:r>
          </w:p>
        </w:tc>
        <w:tc>
          <w:tcPr/>
          <w:p>
            <w:pPr>
              <w:pStyle w:val="indent"/>
            </w:pPr>
            <w:r>
              <w:rPr>
                <w:rFonts w:ascii="宋体" w:hAnsi="宋体" w:eastAsia="宋体" w:cs="宋体"/>
                <w:color w:val="000000"/>
                <w:sz w:val="20"/>
                <w:szCs w:val="20"/>
              </w:rPr>
              <w:t xml:space="preserve">早餐：√     午餐：东北农家菜 （餐饮风味、用餐条件 与广东有一定的差异，大家应有心理准备。）     晚餐：X   </w:t>
            </w:r>
          </w:p>
        </w:tc>
        <w:tc>
          <w:tcPr/>
          <w:p>
            <w:pPr>
              <w:pStyle w:val="indent"/>
            </w:pPr>
            <w:r>
              <w:rPr>
                <w:rFonts w:ascii="宋体" w:hAnsi="宋体" w:eastAsia="宋体" w:cs="宋体"/>
                <w:color w:val="000000"/>
                <w:sz w:val="20"/>
                <w:szCs w:val="20"/>
              </w:rPr>
              <w:t xml:space="preserve">松江河沃尔斯宾馆、松林宾馆、丽祥假日或网评三钻同级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松江河（行车约2小时）长白山北坡（行车约2小时）长白山万达国际度假区
                <w:br/>
                早餐后，开启长白山赏秋之旅，漫游长白山北坡景区，午餐不含，下山会比较迟，建议提前准备一些零食。
                <w:br/>
                【长白山自然保护区-北坡景区】（游览约3小时，环线车25元/人+环保车85元/人，请自理）松花江、图们江、鸭绿江三江的发源地，是满族心中的神山。长白山是一座休眠火山，曾有过三次喷发，形成了长白山独特的地质地貌，使其自然景观极其绚丽多姿。
                <w:br/>
                【长白山天池】（倒站车费自理80元/人, 能否上天池，视当日倒站车运力、天气情况、景区天池是否开放等因素而定，以当天景区情况为准，无法人为控制）天池最深373米，它是中朝两国的交界湖，也是中国最深最大的高山湖泊，感受火山爆发后壮丽美景，体验“一山有四季，十里不同天”的景观。
                <w:br/>
                【聚龙温泉群】中国海拔最高、温度最高的温泉，最热泉眼可达82℃，它含有各种矿物质及微量元素，具有较高的医疗价值。
                <w:br/>
                【长白瀑布】落差68米，是瀑布群中最为壮观的一个。由于落差大，在两条玉龙般的水柱猛烈冲而下，溅起数十米高的雾气茫茫的水花。
                <w:br/>
                【小天池】风光旖旎的银环湖，《雪山飞狐》的外景拍摄地，观【药王庙】。
                <w:br/>
                【绿渊潭】池水碧绿深窘，瀑布飞流直下，最高落差达26米，瀑水落于巨石而四渐，而后流入深潭。每逢雾起，潭上水雾弥漫，与高山岳桦、旷古巨石浑然而一体，美不胜收，恰似人间仙境，有“小九寨”之称。
                <w:br/>
                备注：①【长白山景区】购票系统升级实行提前线上限量放票抢票政策，旅行社无额外购票渠道，如遇长白山大门票购票失败，则安排替换景点前往【露水河】游览，现退门票差价，敬请知晓！
                <w:br/>
                ②长白山景区较大且团友们游览景点的顺序和时间不一致，所以随团导游不陪同长白山景区内游览，团友们根据自己的节奏自行游览，恕不另行通知。
                <w:br/>
                后乘车前往【长白山万达国际度假区】万达集团投资打造的高端山地度假体验地，2015年被国家旅游局评为首批首席国家级旅游度假区，依邻长白山2000平方公里长白山原始山林中，拥有着无与伦比的自然环境与人文环境。山水天地，万物生息。雪山、温泉、幽径，荡涤着都市的尘埃。
                <w:br/>
                交通：旅游大巴
                <w:br/>
              </w:t>
            </w:r>
          </w:p>
        </w:tc>
        <w:tc>
          <w:tcPr/>
          <w:p>
            <w:pPr>
              <w:pStyle w:val="indent"/>
            </w:pPr>
            <w:r>
              <w:rPr>
                <w:rFonts w:ascii="宋体" w:hAnsi="宋体" w:eastAsia="宋体" w:cs="宋体"/>
                <w:color w:val="000000"/>
                <w:sz w:val="20"/>
                <w:szCs w:val="20"/>
              </w:rPr>
              <w:t xml:space="preserve">早餐：√     午餐：X     晚餐：东北铁锅炖（餐饮风味、用餐条件 与广东有一定的差异，大家应有心理准备。）   </w:t>
            </w:r>
          </w:p>
        </w:tc>
        <w:tc>
          <w:tcPr/>
          <w:p>
            <w:pPr>
              <w:pStyle w:val="indent"/>
            </w:pPr>
            <w:r>
              <w:rPr>
                <w:rFonts w:ascii="宋体" w:hAnsi="宋体" w:eastAsia="宋体" w:cs="宋体"/>
                <w:color w:val="000000"/>
                <w:sz w:val="20"/>
                <w:szCs w:val="20"/>
              </w:rPr>
              <w:t xml:space="preserve">长白山万达度假区万达智选假日酒店、万达悦华或同级（度假区内，网评四钻）</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长白山万达国际度假区（行车约5.5小时）沈阳
                <w:br/>
                早餐后，在万达度假区乘【观光缆车】（赠送项目，不用不退）俯瞰秋色，行摄长白秋景；
                <w:br/>
                长白山万达度假区权益如下：（具体营业时间及项目以度假区实际营业为准）
                <w:br/>
                观光缆车：（营业9:00-16:30，预计运营至10月7日，入住期间仅包含一次，使用当日不限次数）；
                <w:br/>
                汉拿山温泉门票：（儿童权益适用于 1.3 米以下，入住期间仅包含一次）；
                <w:br/>
                次日早餐：（入住期间每天包含，周一至周五06:30-10:00，周六至周日及法定假06:30-10:30）；
                <w:br/>
                注：以上度假权益为赠送项目，适用于2位成人及1位12周岁以下儿童，如不使用无费用可退。游玩项目多，请根据时间自行选择合理安排时间。
                <w:br/>
                乘车返回【古都沈阳】，打卡【1秒穿越首尔—西塔朝鲜风情夜市街】霓虹灯牌亮起，食客与车辆构成流动的盛宴，快门记录下这热辣夜色；满街中韩双语招牌、米酒烤肉香气、韩式小店、小吃、烤肉、参鸡汤、生腌、韩式超市全配齐，氛围感拉满！推荐品尝（纯分享·非广告）长顺参鸡汤、泥炉韩式烤肉、草家酱蟹、枣玛露脊骨汤、西塔大冷面等；
                <w:br/>
                交通：旅游大巴
                <w:br/>
              </w:t>
            </w:r>
          </w:p>
        </w:tc>
        <w:tc>
          <w:tcPr/>
          <w:p>
            <w:pPr>
              <w:pStyle w:val="indent"/>
            </w:pPr>
            <w:r>
              <w:rPr>
                <w:rFonts w:ascii="宋体" w:hAnsi="宋体" w:eastAsia="宋体" w:cs="宋体"/>
                <w:color w:val="000000"/>
                <w:sz w:val="20"/>
                <w:szCs w:val="20"/>
              </w:rPr>
              <w:t xml:space="preserve">早餐：√     午餐：X     晚餐：吊炉饼烤鸭餐（餐饮风味、用餐条件 与广东有一定的差异，大家应有心理准备。）   </w:t>
            </w:r>
          </w:p>
        </w:tc>
        <w:tc>
          <w:tcPr/>
          <w:p>
            <w:pPr>
              <w:pStyle w:val="indent"/>
            </w:pPr>
            <w:r>
              <w:rPr>
                <w:rFonts w:ascii="宋体" w:hAnsi="宋体" w:eastAsia="宋体" w:cs="宋体"/>
                <w:color w:val="000000"/>
                <w:sz w:val="20"/>
                <w:szCs w:val="20"/>
              </w:rPr>
              <w:t xml:space="preserve">沈阳碧桂园凤悦凤凰酒店、龙之梦或网评五钻同级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沈阳（飞行约4小时）广州
                <w:br/>
                【沈阳早市】（自行前往，预计营业至上午8:00，请以实际为准）沈阳人的早市，也同样让南方客人充满期待！人间烟火气伴着太阳升起，人群熙熙攘攘，食材新鲜又好看。商贩们起锅开灶，在腾腾热气间吆喝着自家美食，食客们挑挑选选货比三家，沈阳人平凡又温暖的一天，从早市里的柴米油盐开始……
                <w:br/>
                【九·一八历史博物馆】（游览约1小时，逢周一闭馆，如遇景区闭馆安排外观，无费用退还）矗立在望花立交桥西北角上，外形为一本翻开的台历，左面刻着1931年9月18日，右面记录着事变的发生过程。博物馆内部共分三层，正厅黑色大理石上刻着四个大字勿忘国耻，上方的时钟永远指着九一八事变发生的时间。馆内收藏了大量详实的史料、图片、实物，均揭露日本帝国主义制造九一八事变的真相和在东北犯下的滔天罪行。馆中还有很多逼真的蜡像，生动展示了日军“731部队”残忍血腥的人体试验、八路军战士的生活和战斗等场景。
                <w:br/>
                【沈阳故宫】（游览约1小时，如遇周一闭馆，则安排外观及替换景点【东三省总督府】，现退门票差价）全国第二大宫殿建筑群、世界文化遗产、清太祖努尔哈赤及清太宗皇太极的宫殿，这是后金入关前的沈阳（盛京）皇宫和清朝迁都北京后的盛京行宫（或称奉天行宫），始建于1625年，初成于1636年。至乾隆时期又有较大规模的改建与增修，占地约6万平方米。与北京故宫相比，沈阳故宫建筑风格上更添有满、蒙的特色。
                <w:br/>
                【沈阳中街·盛京龙城】（游览1小时）汇聚以城市级文化地标盛京龙脉源头汗王宫为核心的1大文化内核；以盛京老街，育龙小镇，网红时尚街区，1625世界大观园，夜都市清吧街为特色的5大主题街区；呈现出独特的历史韵味。建议自行品尝老沈阳特色的八王寺汽水，来一根经典沈阳皇姑雪糕，真是美极了！
                <w:br/>
                乘车赴【沈阳机场】，搭乘参考航班返回广州，结束愉快赏秋之旅！
                <w:br/>
                <w:br/>
                备注：如回程航班时间紧张，则安排【沈阳故宫】游览直接送机，现退餐费，其他景点为免费景点，无费用差价退还，敬请理解！
                <w:br/>
                交通：旅游大巴
                <w:br/>
              </w:t>
            </w:r>
          </w:p>
        </w:tc>
        <w:tc>
          <w:tcPr/>
          <w:p>
            <w:pPr>
              <w:pStyle w:val="indent"/>
            </w:pPr>
            <w:r>
              <w:rPr>
                <w:rFonts w:ascii="宋体" w:hAnsi="宋体" w:eastAsia="宋体" w:cs="宋体"/>
                <w:color w:val="000000"/>
                <w:sz w:val="20"/>
                <w:szCs w:val="20"/>
              </w:rPr>
              <w:t xml:space="preserve">早餐：√     午餐：东北饺子宴（餐饮风味、用餐条件 与广东有一定的差异，大家应有心理准备。）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交通：广州出发，含往返机票，不含机场建设费和燃油费（具体请以实际为准）；
                <w:br/>
                用车：当地全程空调旅游车，按人数定车型，保证一人一座；
                <w:br/>
                住宿：升级1晚沈阳网评五钻酒店或同级+1晚长白山万达国际度假区网评四钻同级（含温泉，请自备泳衣）+3晚网评三钻酒店（沈阳或盘锦/丹东/松江河）；报价含每成人每天一张床位，报名时如出现单人，酒店又不能加床或无三人间时，请补齐单房差；大东北老工业地区住宿条件不能与发达南方城市相比，敬请理解；
                <w:br/>
                用餐：5早5正（餐标30元/人*4正+特色餐(稻香蟹)50元/人*1正），若发团人数低于8人，则无餐食（无费用退还，恕不另行通知）；若每桌用餐人数不足十人，将根据实际人数酌情安排用餐；早餐为酒店房费含，早餐不用无费用退还；旅游定点餐厅，口味以东北菜为主；正餐十人一桌，八菜一汤不含酒水，不足十人菜量种类相对减少，但标准不变；
                <w:br/>
                导游：当地优秀导游服务；发团人数低于10人均不派导游，安排司兼旅行管家（代买门票/协助入住）；广州机场安排送机导游；
                <w:br/>
                购物：不安排购物店（景区内各种小商店不算旅游行程中的购物店）；
                <w:br/>
                特别说明：赠送项目因任何原因不参加，费用一律不退，也不换等价项目；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3、不含航空公司机场建设税和燃油附加费。
                <w:br/>
                4、未含个人投保的旅游保险费、航空保险费，建议游客视个人情况，选择合适的旅游个人意外险。
                <w:br/>
                5、不含广州市区到广州白云机场接送，机场集中，机场散团。
                <w:br/>
                6、娱乐项目（景区特殊娱乐项目如：景区游船，骑马，歌舞晚宴，特色餐，歌舞表演以及个人消费项目等除外）不算自费景点。
                <w:br/>
                7、全程景点门票及区间车均不含，请客人按照实际年龄补交门票费用，明细如下（需精确到生日当天）。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60周岁以下的门票和小交通</w:t>
            </w:r>
          </w:p>
        </w:tc>
        <w:tc>
          <w:tcPr/>
          <w:p>
            <w:pPr>
              <w:pStyle w:val="indent"/>
            </w:pPr>
            <w:r>
              <w:rPr>
                <w:rFonts w:ascii="宋体" w:hAnsi="宋体" w:eastAsia="宋体" w:cs="宋体"/>
                <w:color w:val="000000"/>
                <w:sz w:val="20"/>
                <w:szCs w:val="20"/>
              </w:rPr>
              <w:t xml:space="preserve">长白山105+环线车25+环保车85+倒站车80+红海滩区110+间车45+沈阳故宫50=500元/人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500.00</w:t>
            </w:r>
          </w:p>
        </w:tc>
      </w:tr>
      <w:tr>
        <w:trPr/>
        <w:tc>
          <w:tcPr/>
          <w:p>
            <w:pPr>
              <w:pStyle w:val="indent"/>
            </w:pPr>
            <w:r>
              <w:rPr>
                <w:rFonts w:ascii="宋体" w:hAnsi="宋体" w:eastAsia="宋体" w:cs="宋体"/>
                <w:color w:val="000000"/>
                <w:sz w:val="20"/>
                <w:szCs w:val="20"/>
              </w:rPr>
              <w:t xml:space="preserve">60-64周岁的门票和小交通</w:t>
            </w:r>
          </w:p>
        </w:tc>
        <w:tc>
          <w:tcPr/>
          <w:p>
            <w:pPr>
              <w:pStyle w:val="indent"/>
            </w:pPr>
            <w:r>
              <w:rPr>
                <w:rFonts w:ascii="宋体" w:hAnsi="宋体" w:eastAsia="宋体" w:cs="宋体"/>
                <w:color w:val="000000"/>
                <w:sz w:val="20"/>
                <w:szCs w:val="20"/>
              </w:rPr>
              <w:t xml:space="preserve">长白山55+环线车25+环保车85+倒站车80+红海滩区55+间车45+沈阳故宫25=370元/人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370.00</w:t>
            </w:r>
          </w:p>
        </w:tc>
      </w:tr>
      <w:tr>
        <w:trPr/>
        <w:tc>
          <w:tcPr/>
          <w:p>
            <w:pPr>
              <w:pStyle w:val="indent"/>
            </w:pPr>
            <w:r>
              <w:rPr>
                <w:rFonts w:ascii="宋体" w:hAnsi="宋体" w:eastAsia="宋体" w:cs="宋体"/>
                <w:color w:val="000000"/>
                <w:sz w:val="20"/>
                <w:szCs w:val="20"/>
              </w:rPr>
              <w:t xml:space="preserve">65-69周岁以上的门票和小交通</w:t>
            </w:r>
          </w:p>
        </w:tc>
        <w:tc>
          <w:tcPr/>
          <w:p>
            <w:pPr>
              <w:pStyle w:val="indent"/>
            </w:pPr>
            <w:r>
              <w:rPr>
                <w:rFonts w:ascii="宋体" w:hAnsi="宋体" w:eastAsia="宋体" w:cs="宋体"/>
                <w:color w:val="000000"/>
                <w:sz w:val="20"/>
                <w:szCs w:val="20"/>
              </w:rPr>
              <w:t xml:space="preserve">长白山0+环线车25+环保车85+倒站车80+红海滩区00+间车45+沈阳故宫25=315元/人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315.00</w:t>
            </w:r>
          </w:p>
        </w:tc>
      </w:tr>
      <w:tr>
        <w:trPr/>
        <w:tc>
          <w:tcPr/>
          <w:p>
            <w:pPr>
              <w:pStyle w:val="indent"/>
            </w:pPr>
            <w:r>
              <w:rPr>
                <w:rFonts w:ascii="宋体" w:hAnsi="宋体" w:eastAsia="宋体" w:cs="宋体"/>
                <w:color w:val="000000"/>
                <w:sz w:val="20"/>
                <w:szCs w:val="20"/>
              </w:rPr>
              <w:t xml:space="preserve">70周岁以上</w:t>
            </w:r>
          </w:p>
        </w:tc>
        <w:tc>
          <w:tcPr/>
          <w:p>
            <w:pPr>
              <w:pStyle w:val="indent"/>
            </w:pPr>
            <w:r>
              <w:rPr>
                <w:rFonts w:ascii="宋体" w:hAnsi="宋体" w:eastAsia="宋体" w:cs="宋体"/>
                <w:color w:val="000000"/>
                <w:sz w:val="20"/>
                <w:szCs w:val="20"/>
              </w:rPr>
              <w:t xml:space="preserve">门票0+长白山环线车25+环保车85+倒站车80+红海滩区间车45=235元/人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235.00</w:t>
            </w:r>
          </w:p>
        </w:tc>
      </w:tr>
      <w:tr>
        <w:trPr/>
        <w:tc>
          <w:tcPr/>
          <w:p>
            <w:pPr>
              <w:pStyle w:val="indent"/>
            </w:pPr>
            <w:r>
              <w:rPr>
                <w:rFonts w:ascii="宋体" w:hAnsi="宋体" w:eastAsia="宋体" w:cs="宋体"/>
                <w:color w:val="000000"/>
                <w:sz w:val="20"/>
                <w:szCs w:val="20"/>
              </w:rPr>
              <w:t xml:space="preserve">长白山漂流</w:t>
            </w:r>
          </w:p>
        </w:tc>
        <w:tc>
          <w:tcPr/>
          <w:p>
            <w:pPr>
              <w:pStyle w:val="indent"/>
            </w:pPr>
            <w:r>
              <w:rPr>
                <w:rFonts w:ascii="宋体" w:hAnsi="宋体" w:eastAsia="宋体" w:cs="宋体"/>
                <w:color w:val="000000"/>
                <w:sz w:val="20"/>
                <w:szCs w:val="20"/>
              </w:rPr>
              <w:t xml:space="preserve">坐上皮筏，一路乘风破浪，尽情体验“中流击水，浪遏飞舟”的感觉</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198.00</w:t>
            </w:r>
          </w:p>
        </w:tc>
      </w:tr>
      <w:tr>
        <w:trPr/>
        <w:tc>
          <w:tcPr/>
          <w:p>
            <w:pPr>
              <w:pStyle w:val="indent"/>
            </w:pPr>
            <w:r>
              <w:rPr>
                <w:rFonts w:ascii="宋体" w:hAnsi="宋体" w:eastAsia="宋体" w:cs="宋体"/>
                <w:color w:val="000000"/>
                <w:sz w:val="20"/>
                <w:szCs w:val="20"/>
              </w:rPr>
              <w:t xml:space="preserve">铁锅炖或风味火锅</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150.00</w:t>
            </w:r>
          </w:p>
        </w:tc>
      </w:tr>
      <w:tr>
        <w:trPr/>
        <w:tc>
          <w:tcPr/>
          <w:p>
            <w:pPr>
              <w:pStyle w:val="indent"/>
            </w:pPr>
            <w:r>
              <w:rPr>
                <w:rFonts w:ascii="宋体" w:hAnsi="宋体" w:eastAsia="宋体" w:cs="宋体"/>
                <w:color w:val="000000"/>
                <w:sz w:val="20"/>
                <w:szCs w:val="20"/>
              </w:rPr>
              <w:t xml:space="preserve">河口小火车秘密运输线</w:t>
            </w:r>
          </w:p>
        </w:tc>
        <w:tc>
          <w:tcPr/>
          <w:p>
            <w:pPr>
              <w:pStyle w:val="indent"/>
            </w:pPr>
            <w:r>
              <w:rPr>
                <w:rFonts w:ascii="宋体" w:hAnsi="宋体" w:eastAsia="宋体" w:cs="宋体"/>
                <w:color w:val="000000"/>
                <w:sz w:val="20"/>
                <w:szCs w:val="20"/>
              </w:rPr>
              <w:t xml:space="preserve">乘坐网红小火车，体验【抗美援朝秘密运输线】，重温峥嵘岁月传承红色精神。</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185.00</w:t>
            </w:r>
          </w:p>
        </w:tc>
      </w:tr>
      <w:tr>
        <w:trPr/>
        <w:tc>
          <w:tcPr/>
          <w:p>
            <w:pPr>
              <w:pStyle w:val="indent"/>
            </w:pPr>
            <w:r>
              <w:rPr>
                <w:rFonts w:ascii="宋体" w:hAnsi="宋体" w:eastAsia="宋体" w:cs="宋体"/>
                <w:color w:val="000000"/>
                <w:sz w:val="20"/>
                <w:szCs w:val="20"/>
              </w:rPr>
              <w:t xml:space="preserve">鸭绿江游船+登岛</w:t>
            </w:r>
          </w:p>
        </w:tc>
        <w:tc>
          <w:tcPr/>
          <w:p>
            <w:pPr>
              <w:pStyle w:val="indent"/>
            </w:pPr>
            <w:r>
              <w:rPr>
                <w:rFonts w:ascii="宋体" w:hAnsi="宋体" w:eastAsia="宋体" w:cs="宋体"/>
                <w:color w:val="000000"/>
                <w:sz w:val="20"/>
                <w:szCs w:val="20"/>
              </w:rPr>
              <w:t xml:space="preserve">乘船游览鸭绿江，近距离观看朝鲜边境风光，朝鲜边防哨所等！</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报名参团须知，请认真阅读，并无异议后于指定位置签名确认：
                <w:br/>
                1、本产品供应商为：广州雪之旅国际旅行社有限公司，许可证号：L-GD-100641，质检电话：020-83371233。此团 10 人成团，为保证游客如期出发，我社将与其他旅行社共同委托广州雪之旅国际旅行社有限公司组织出发（拼团出发），如客人不接受拼团出发，请报名时以书面形式注明。此团由广州雪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5、团队均提前7 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9、东北、内蒙地区是当地旅游度假城市，硬件及软件服务均与沿海发达的广州存在一定差距，请团友谅解。如遇旺季酒店房满或政府征收等情形，旅行社会另外安排至不低于所列酒店标准的同类型酒店。
                <w:br/>
                10、购物：东北内蒙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周岁以下旅游者单独报名出游，敬请谅解。
                <w:br/>
                2）70-75 周岁人群需提交三甲医院的体检报告且有 70 岁以下家属陪同，需签署免责并购买对应的旅游意外保险方可出游。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一、衣装方面
                <w:br/>
                1、衣服以宽松、休闲装为佳尽量穿浅色服装，旅游时应穿白色、浅色或素色衣服；最好有长袖衣服.
                <w:br/>
                2、外出时最好戴一顶遮阳帽或使用防晒伞；
                <w:br/>
                3、鞋最好不要穿过硬的皮鞋，特别是新鞋，以防磨上血泡影响行程。
                <w:br/>
                4、秋季早晚温差大，需要带长衣长裤，或线裤。
                <w:br/>
                二、保健常识
                <w:br/>
                1、防晒：阳光中含有大量的紫外线，野外活动要涂防晒油，带戴上太阳帽和墨镜。 
                <w:br/>
                2、饮水：夏季户外运动出汗多，必须及时补充水分，需带些清凉饮料、矿泉水。
                <w:br/>
                3、中暑：症状有头痛、头昏、耳鸣、恶心、呕吐、烦躁不安，严重者出现痉挛，呼吸及心脏功能障碍。在预防上，应尽量避免在烈日下活动，带上遮阳帽和墨镜。一旦发生中暑，应将病人抬到阴凉通风处躺下休息，给病人解开衣扣，用冷毛巾敷在病人的头部和颈部，让病人服些仁丹或十滴水，如病人昏倒，可用手指掐压病人的人中穴或针刺双手十指指尖的十萱穴位，然后送往附近的医院治疗。
                <w:br/>
                4、过敏症：夏天各种植物生长茂盛，人们穿衣较少，旅游中发生皮肤过敏，应随身携带一些口服扑尔敏或息斯敏等药品。
                <w:br/>
                5、预防感冒：春季，东北地区早晚温差较大，因此外出时要穿件外套、以免感冒。
                <w:br/>
                三、安全常识
                <w:br/>
                1、坐船或在海、江、河、湖、溪边旅游，要听从工作人员指挥，不要擅自下水游泳。
                <w:br/>
                2、外出旅游时，特别是去山川和江、河、湖、溪边旅游，注意不要穿凉鞋登山和在草丛中行走；要随身携带含有驱虫成分的药品，如风油精、万金油等。
                <w:br/>
                3、小心保管好现金以及贵重物品，游览时最好不要带在身上大量的钱物，更不要配戴贵重的首饰，以免遗失。
                <w:br/>
                4、不要随陌生人或单独外出去酒店以外的娱乐场所消遣。
                <w:br/>
                5、护照、现金、信用卡等贵重物品不可放在外套口袋里，要放在腰包或夹克衣袋里随身携带。
                <w:br/>
                四、饮食：因南北饮食差异大、东北地区因地域关系、多喜吃顿菜为主、口味偏中、但是我们可根据客人情况尽量调整适合客人口味的菜品、客人可自备些榨菜、小食品等。
                <w:br/>
                五、东北特产
                <w:br/>
                俄罗斯产品：紫金手饰、望远镜、木套娃、琥珀制品、水晶制品、孔雀石、俄罗斯军表、瑞士手表、法国水、 意大利皮具以及鱼子酱、巧克力、伏特加酒等。 
                <w:br/>
                东北特产：人参、鹿茸、熊胆粉、雪蛤油、木耳、蘑菇、猴头、红肠、酒糖。
                <w:br/>
                六、请各位参团朋友带好有效证件；结合自己身体情况带好随身必备药品；
                <w:br/>
                七、东北地区因条件有限、乘火车次数较多，请自备一些小零食以及娱乐用品扑克。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2026-10-12T07:29:46+08:00</dcterms:created>
  <dcterms:modified xsi:type="dcterms:W3CDTF">2026-10-12T07:29:46+08:00</dcterms:modified>
</cp:coreProperties>
</file>

<file path=docProps/custom.xml><?xml version="1.0" encoding="utf-8"?>
<Properties xmlns="http://schemas.openxmlformats.org/officeDocument/2006/custom-properties" xmlns:vt="http://schemas.openxmlformats.org/officeDocument/2006/docPropsVTypes"/>
</file>