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【川陕联游·王牌光雾山】四川阆中双飞6天丨光雾山红叶节丨巴中丨米仓山国际森林公园丨恩阳古镇丨天然画廊 丨黑熊沟丨大小兰沟丨汉中丨留坝老街丨剑门关丨阆中古城丨十八月潭丨南龛石窟（航班下午对中午机）行程单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WZ-20260901WPGWS06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CZ5781/16:40-19:00
                <w:br/>
                阆中-广州 CZ8692/ 11:55-14:20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广州—阆中机场（参考航班： CZ5781/16:40-19:00 ）—酒店
                <w:br/>
                广州乘机（飞行约2.5小时）前往阆中古城机场，抵达后乘专车前往阆中市区，游览前往中国四大古城之一【阆中古城】（游览约3小时，免大门票，不含景区内小景点门票自愿自理），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后入住酒店休息。
                <w:br/>
                交通：飞机/汽车
                <w:br/>
                景点：【阆中古城】
                <w:br/>
                自费项：【阆中古城】不含景区内小景点门票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酒店—剑门关 （150公里2小时）—昭化古城—广元.武曌天街   （52公里，约1小时）
                <w:br/>
                酒店用早餐后，前往游览【剑门关风景区--河谷徒步文化线路】（含优惠门票，游约2小时）欣赏姜维神像，攻城车、阴阳双剑，游关楼，石笋峰，观剑门雄姿，亲身体验“剑门天下险，一夫当关，万夫莫开”的“险，绝”（如需前往玻璃观景平台，索道、电瓶车费用自理）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后结束后抵达广元，前往【武曌天街】以女皇故里唐风主题的街区，漫步街巷，沉浸式体验利州盛唐烟火，品地道小吃，后入住酒店。
                <w:br/>
                交通：汽车
                <w:br/>
                景点：【剑门关风景区--河谷徒步文化线路】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广元—留坝老街-情人谷-狮子沟-醉美山村路—汉中. 星辰夜市 （60公里，约1.5小时）
                <w:br/>
                酒店用早餐，乘车前往【留坝景区】参观【留坝老街】（游览约40分钟）距今已有200余年历史,保留了原汁原味的秦巴山地风情和原有的空间格局,是留坝县城保存完整的历史文化街区和重要居住区；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
                <w:br/>
                后前往【千年古银树，祈福平安健康】该树距今有4000年，树胸径为4.45米，树现有高度29米，身高1.8米的人，需要八九个人手拉手环绕着才能把古树的主干抱住，其根系面积约2000平方米；后返回汉中，前往汉中【星辰夜市街】这里是吃货的海洋，面皮、小炒，烧烤炸串、小龙虾......各种口味，应有尽有品种丰富得令人叫绝。完毕后返回酒店入住。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汉中— 光雾山.米仓山 （80公里，约1.5小时）—南江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 【香炉山】往返缆车150元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南江—十八月潭 （40公里，约1小时）—南龛石窟 —恩阳古镇—巴中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前往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
                <w:br/>
                结束后游览【恩阳古镇】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完毕后乘车前往巴中，入住酒店。  
                <w:br/>
                <w:br/>
                温馨提示：如遇逢周一南龛石窟闭馆，不能正常游览，则改为游览阆中白塔公园，可观阆中古城全景以及嘉陵江大拐弯全景，无费用退出，请知悉。
                <w:br/>
                交通：汽车
                <w:br/>
                景点：【十八月潭】、【南龛石窟】、【恩阳古镇】
                <w:br/>
                自费项：【十八月潭】景区中转车20元/人 、 【南龛石窟】电瓶车10元/人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江北宾馆/锦江饭店/巴中图腾丽景酒店/维也纳酒店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巴中—阆中古城机场—广州（参考航班： CZ8692/ 11:55-14:20）
                <w:br/>
                早餐后，巴中酒店出发，乘车前往阆中古城机场乘机（飞行2.5小时）抵达广州，结束行程。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。（未含：7.①不含景交：：米仓山观光车60元、十八月潭中转车20元（需要乘坐）；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6、不含：7.①不含景交：：米仓山观光车60元、十八月潭中转车20元（需要乘坐）；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2026-09-15T19:57:10+08:00</dcterms:created>
  <dcterms:modified xsi:type="dcterms:W3CDTF">2026-09-15T19:57:10+08:00</dcterms:modified>
</cp:coreProperties>
</file>

<file path=docProps/custom.xml><?xml version="1.0" encoding="utf-8"?>
<Properties xmlns="http://schemas.openxmlformats.org/officeDocument/2006/custom-properties" xmlns:vt="http://schemas.openxmlformats.org/officeDocument/2006/docPropsVTypes"/>
</file>