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南美5国24日深度游（百内+无复活节岛 | 赠送大冰川游船 | 北上广TK行程单</w:t>
      </w:r>
    </w:p>
    <w:p>
      <w:pPr>
        <w:jc w:val="center"/>
        <w:spacing w:after="100"/>
      </w:pPr>
      <w:r>
        <w:rPr>
          <w:rFonts w:ascii="宋体" w:hAnsi="宋体" w:eastAsia="宋体" w:cs="宋体"/>
          <w:sz w:val="20"/>
          <w:szCs w:val="20"/>
        </w:rPr>
        <w:t xml:space="preserve">B7- UNIWAY巴西、阿根廷、智利、秘鲁、乌拉圭24天（无复活节）</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 ✈️ 圣地亚哥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圣地亚哥-瓦尔帕莱索-圣地亚哥
                <w:br/>
                全天自由活动
                <w:br/>
                备注：准确时间出团通知为准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圣地亚哥-瓦尔帕莱索-圣地亚哥
                <w:br/>
                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不少于60分钟）。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ALMOND葡萄园】或【埃米利亚纳酒庄】（不少于30分钟）去了解智利葡萄酒的特点ViñaSanta Emiliana S.A.于1986年成立。酒庄拥有者Rafael和José Guilisasti在上世纪九十年代末期意识到消费者正在改变，于是他们邀请了酿酒顾问Alvaro Espinoza加入团队，将酒庄变成智利为数不多的有机和自然动力法酒庄：ViñedosEmiliana S.A.酒庄尊崇自然和风土，酿造高品质的葡萄酒。有需要情况下可自费品葡萄酒。到达瓦尔帕莱索后我们将去参观【国会大厦】（不少于20分钟）、港口（军港及货港）（不少于20分钟）岸边观看停泊在港湾的各种智利军舰、【工艺品市场】和山顶观景台（不少于30分钟）。之后继续前往海滨花园城市【威尼亚，威尼亚市有海上葡萄园之称，因城市位于太平洋沿岸及市内建设很多面积广大的花园而得名。沿着海边欣赏10里长滩、海喷黑白岩、海豹礁（总计不少于60分钟）；之后前往圣地亚哥市区著名的旅游胜地【圣母山】（不少于60分钟），现在辟为“首都公园”，占地712 平方公里，是圣地亚哥最引人入胜的公园。圣母山北侧是贫民区，没有高楼；东侧是繁华市区。在圣母山上俯瞰圣地亚哥，全城景色尽收眼底，还有远眺那安第斯山脉连绵不绝的雪峰。
                <w:br/>
                晚餐后入住酒店休息。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午餐：当地海鲜特色餐团餐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2026-10-23T02:00:30+08:00</dcterms:created>
  <dcterms:modified xsi:type="dcterms:W3CDTF">2026-10-23T02:00:30+08:00</dcterms:modified>
</cp:coreProperties>
</file>

<file path=docProps/custom.xml><?xml version="1.0" encoding="utf-8"?>
<Properties xmlns="http://schemas.openxmlformats.org/officeDocument/2006/custom-properties" xmlns:vt="http://schemas.openxmlformats.org/officeDocument/2006/docPropsVTypes"/>
</file>