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【9-12月太美江西】江西双高5天｜纯玩｜庐山｜景德镇｜三清山｜婺源篁岭｜望仙谷行程单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HXQJX202609-12007A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景德镇---中华向号瓷之国，瓷业高峰在此都
                <w:br/>
                ★ 三清山---江南第一仙山，天下无双福地
                <w:br/>
                ★ 婺源---中国最美乡村，最后的“香格里拉”
                <w:br/>
                ★ 篁岭---中国最美符号，鲜花小镇，晒秋人家
                <w:br/>
                ★ 望仙谷---网红山谷，悬崖村落
                <w:br/>
                ◆【舒适酒店】：入住四晚网评4钻酒店；
                <w:br/>
                ◆【轻松旅程】：纯玩不进购物店 ，回归原生旅游模式！
                <w:br/>
                ◆【特色美食】：庐山“三石宴”、婺源“徽宴” ，给您唇齿之间的感动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 补品 ，具有清热解毒、止咳祛痰、平喘消炎等功效，石鸡，属蛙类一种，生长于庐山阴涧岩壁幽洞之中，体肥肉嫩 ，脂肪少，糖份低 ，臻 选庐山山珍佐以三石成宴 ，为庐山旅游第一宴；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
                <w:br/>
                早餐后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
                <w:br/>
                后乘环保车下山前往中国第一大淡水湖--鄱阳湖（车程约1.5小时)，游苏轼《石钟山记》—【石钟山】石钟山地势险要，陡峭峥嵘，因控扼长江及鄱阳湖，居高临下，进可攻，退可守，号称“江湖锁钥”。登临山上，既可远眺庐山烟云；又可近睹江湖清浊。后乘船游览鄱阳湖和长江交汇处形成的天然绝景【江湖两色】（自理长江江湖游船30元/人）江水西来浑浊，湖水南来清澈，在千古名山石钟山下形成一条延绵50余里的清浊分界线，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1.5小时）——它有1700多年的历史，为我国古代四大名镇之一，宋代以景德镇瓷器闻名于世，因制瓷业发达，有“瓷都”之称。抵达后景德镇参观景德镇【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逢周一闭馆）博物馆陈列了景德镇从古至今的历史，制陶的工艺顺序、瓷器品种，釉的分类和历史，可全面了解景德镇这个千年文化瓷都,也是现在景德镇的新晋网红打卡点（游览时间约1小时）。【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乘车前往世界自然与文化双重遗产地--三清山风景区或婺源县城（车程约2小时），抵达后安排晚餐，后入住酒店休息。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 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婺源：星江湾/希辰/茶博府/沁庐/探花森氧秘境或同级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婺源：星江湾/希辰/茶博府/沁庐/探花森氧秘境或同级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*庐山大门票（不含景区观光车90元/人、大口瀑布缆车50元/人）、石钟山门票（不含游船30元/人） 、三清山大门票（不含缆车125元/人） 、婺源篁岭门票（不含索道130元/人）
                <w:br/>
                5、用餐：团队用餐（含4早4正，正30元/人，正餐十人一围、八菜一汤，人数减少菜数则相应调整）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1、不含小交通：庐山观光车90/人、大口索道50/人、石钟山游船30/人、三清山索道125/人、篁岭索道130/人；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2026-10-23T02:16:51+08:00</dcterms:created>
  <dcterms:modified xsi:type="dcterms:W3CDTF">2026-10-23T02:16:51+08:00</dcterms:modified>
</cp:coreProperties>
</file>

<file path=docProps/custom.xml><?xml version="1.0" encoding="utf-8"?>
<Properties xmlns="http://schemas.openxmlformats.org/officeDocument/2006/custom-properties" xmlns:vt="http://schemas.openxmlformats.org/officeDocument/2006/docPropsVTypes"/>
</file>