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【湾区明珠双城海上游】广州+深圳1天行程单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ZJS1788921233tf</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深圳市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上车时间地点（因受交通管制，有可能变更上车地点，具体以导游通知为准）：
                <w:br/>
                09:00在广州华厦大酒店门口集中（地铁海珠广场A/F出口）
                <w:br/>
                注：散团地点具体以当天导游通知为准；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一程尽览千年商都与科创先锋大湾区伊敦号·开启海上度假新体验：漫渡伶仃洋，桥见古今梦</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广州—南沙—午餐自理—伶仃洋环游—深圳—返程广州；
                <w:br/>
                09:00 广州华厦大酒店门口集中（地铁海珠广场A/F出口）出发，乘车前往南沙（车程约1.5小时），开启全新的粤港澳大湾区海上环游之旅，一路领略城市滨海风光。
                <w:br/>
                10:30-11:30游览【蒲州花园】位于南沙新城东部，南靠大角山，北倚蒲洲山，它是霍英东先生构思的一个多姿多彩的植物花园，表现生态园林的造园意境，体现多元文化艺术风格，其中包括水石园、棕榈园、科普园、地花园、桃花园、荫生园、月季园等，总面积约23公顷，表现生态园林的造园意境，体现多元文化艺术风格。
                <w:br/>
                11:30 -13:00午餐自理，餐后前往南沙港口（车程约10分钟）
                <w:br/>
                13:30 南沙港口登船，开启约4.5小时海上环游（航班时间14:00-18:30）
                <w:br/>
                前往南沙港口，搭乘明星游轮【大湾区伊敦号】正式启航，全程约4.5小时沉浸式海上环游伶仃洋，多角度解锁湾区核心地标，立体见证大湾区建设新风貌。
                <w:br/>
                航线核心亮点：湾区明珠双城海上游（航行途中依次观赏：世界新七大奇迹之一港珠澳大桥、世界级超级工程深中通道（深中大桥）、珠江口第一桥虎门大桥三大超级跨海工程；远眺内伶仃岛、南山天后宫建筑群、海上明珠湾区体育中心；深圳前海博物馆、华发冰雪世界、国际会展中心、湾区之光摩天轮、深圳宝安城区、香港国际机场；远观香港大屿山、东方明珠香港滨海建筑群，远眺珠海、澳门绝美城市天际线。）
                <w:br/>
                •以游轮为线，串起湾区地标在古今光影间，读懂双城之美:
                <w:br/>
                •粤港澳大湾区交旅融合标杆新作串联千年商都广州与科创先锋深圳两大核心城市
                <w:br/>
                •穗深双城双向常态化通航打造「船岸联动、陆海统筹」的湾区文旅新范式
                <w:br/>
                1.尽览珠江海景壮阔，感受古今文脉交映（虎门炮台巍然屹立，天后宫香火绵延，与历史人文地标隔海相望）
                <w:br/>
                2.邂逅世界港口集群，见证中国制造力量（塔吊林立、巨轮往来，世界级临港产业图景尽收眼底）
                <w:br/>
                3.探索大国工程奇迹，开启海上红色之旅(自由穿越深圳跨海通道、港珠澳大桥两座世界级跨海工程)
                <w:br/>
                4.巡礼湾区核心地标，远眺港澳城区繁华(南沙大湾区文化体育中心、湾区之光摩天轮、前海博物馆....大湾区融合发展的蓬勃气象一览无余)
                <w:br/>
                5伶仃欢逐，沉醉海湾(日观长空碧海，暮赏落日熔金，全天候沉浸海上的辽阔与浪漫)
                <w:br/>
                游轮沉浸式体验：
                <w:br/>
                乘坐三层钢铝混合双体豪华游轮，船体平稳、视野绝佳。游客可登上360°全景观光甲板，直面碧海蓝天，邂逅伶仃洋落日熔金的绝美海景。船上配套设施齐全，专业演艺剧场不间断演出，游客可免费欣赏专业歌手LIVE音乐秀、精彩魔术表演，在壮阔山海风光中感受满满的家国情怀与湾区自豪感。
                <w:br/>
                约18:30游船靠岸，4.5小时海上航程结束，抵达深圳国际邮轮母港，随后乘车返程广州集中点散团。晚餐自理。（去程单程广州南沙国际邮轮母港到深圳蛇口国际邮轮母港，返程乘坐大巴返回广州！）
                <w:br/>
                交通：空调旅游车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1.交通：根据实际人数安排旅游空调车，保证一人一个正座。海上游船票1张（南沙-深圳）。
                <w:br/>
                2.景点：景区第一道门票（套票包含，不进园门票不设退。园中园门票费用需自理）；
                <w:br/>
                3.导游：中文导游服务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1.个人消费（如酒店洗衣、电话、收费电视和酒水等）及自费项目，旅游途中请注意保管好自己的财务，如有财务丢失，旅行社不承担赔偿责任。
                <w:br/>
                2.其他未约定由旅行社支付的费用（包括单间差、不可抗力因素所产生的额外费用等）。
                <w:br/>
                3.个人旅游意外险。（为了您的旅途安全，特别建议宾客自行购买，费用可咨询我公司销售人员）。
                <w:br/>
                4.全程餐自理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1.本团40人成团，若不成团则提前1日通知，不另作赔偿，报名则默认该条款。
                <w:br/>
                2.请出发当天带身份证原件、收据或合同前往指定时间地点集中，出发当天请游客提前10分钟到达，凡未准时到达者我司将按广东省国内旅游合同处理；
                <w:br/>
                3.旅行社已按国家旅游局规定购买旅行社责任险；团费不含游客旅途中的一切个人消费和旅游意外保险，请游客自愿购买团体旅游意外保险；
                <w:br/>
                4.如遇不可抗力因素（风雪、塌方、交通堵塞等）造成的延误和无法继续履行合同的，我司将按广东省国内旅游合同处理；
                <w:br/>
                5.请游客在旅游过程中保管好自己的个人财物， 如发生财物丢失，我司将按广东省国内旅游合同处理；
                <w:br/>
                6.景点游览、住宿的先后顺序以旅行社安排为准，景点绝不减少；行程上的行车时间为参考时间，以当天实际行车时间为准；
                <w:br/>
                7.我社按客人报名先后顺序排位，预先给客人编排好车位，请客人自觉礼让，听从导游安排；
                <w:br/>
                8.如受交通管制原因，我社导游将会另行通知客人上车点/下车点、敬请客人配合、不变之处敬请谅解。
                <w:br/>
                9.我社将按实际人数安排合适车型，并安排巴士座位，上车请对号入座；车牌号、座位号以及陪同联系方式将在出行前一天20：00点前以短信形式通知，敬请留意；如您在出行前一天20：00尚未收到短信，请速来电咨询
                <w:br/>
                10.请客人准时到达出团集合地点，过时不候。
                <w:br/>
                11.旅行社会按照本团客人的报名先后顺序统一安排坐车座位。如车上有老弱妇孺需要照顾的，请客人自觉礼让。
                <w:br/>
                12.客人应妥善保管自己的行李物品（特别是现金、有价证券以及贵重物品等，应该随身携带）。
                <w:br/>
                13.本团不发旅行袋及旅游帽，不提供车上饮用水，敬请自备。
                <w:br/>
                14.车上空调较凉请自备保暖衣物，如有晕车的朋友请带上晕车药，途中怕肚子饿的朋友们也可以先前准备一些干粮！
                <w:br/>
                15.18岁以下未成年人如没有成人陪同参团，必须有法定监护人签名同意书方可。
                <w:br/>
                16.紧急报警电话110，急救中心电话120。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1.行程所列各旅游景点的精彩表述，系组团社根据相关资料提供参考，团队观光活动受天气、日照及时间等自然环境因素影响存在较大的不确定性，敬请留意。
                <w:br/>
                2.在参加自由活动期间，宾客请根据个人身体条件慎重选择游玩项目，服从景区救生工作人员的指挥，必须在指定的区域和时间游玩，严禁在没有救生配置的区域内游玩。
                <w:br/>
                3.宾客请根据个人身体条件自备 旅途生活用品和个人医嘱用药，注意饮食卫生。
                <w:br/>
                4.如遇到台风,暴雨或河水上涨等不可抗力因素而影响团队运作的,为保障客人生命财产安全,我社将尽早通知客人取消行程,团款全额退回,双方自动终止履行合同,我社不作任何赔偿.
                <w:br/>
                5.请各位团友在团队结束后，请认真填写旅游服务质量意见书，宾客的宝贵意见是我社提高服务质量的重要依据。
                <w:br/>
                6.行程内经过的景区、餐厅、商场、集市、中途休息站等商店不属于旅游定点购物店，若客人在此类商店所购买商品与组团社无关。如客人在此类商店所购买的商品出现任何问题，组团社不承担任何责任。
                <w:br/>
                7.游客参加打猎、潜水、海边游泳、漂流、滑水、滑雪、滑草、蹦极、跳伞、滑翔、乘热气球、骑马、赛车、攀岩、水疗、水上飞机等属于高风险性游乐项目的，敬请旅游者务必在参加前充分了解项目的安全须知并确保身体状况能适应此类活动；旅游者参加此类活动应当购买相应的个人意外保险。如非旅行社责任造成的旅游者意外伤害，旅行社不承担相应的赔偿责任。
                <w:br/>
                8.关于出海、沙滩或水上游乐项目的温馨提示：敬请客人务必在参加前充分了解项目的安全须知并确保身体状况能适应此类活动。请客人在规定的安全区域内活动，在游玩前或参加水上游乐活动项目时，要听从工作人员的安排，落实各项安全措施。游泳时，需有同伴陪同，切忌单独游玩，且切勿到非游泳区游泳，勿超越安全线。未成年人一定要在成人的陪同和看护下方可参加。
                <w:br/>
                9.参加高空活动项目或乘坐缆车或参加其它高空项目（如山上半空的玻璃栈道）：请听从现场工作人员指挥。若患有心脏病、肺病、哮喘病、高血压、恐高症者不适宜参加。
                <w:br/>
                10.关于温泉项目的温馨提示：浸泡温泉请避免空腹、饭后1小时或酒后进行；不要长期在水里浸泡太久，成年人浸泡10-15分钟应上岸适量喝水补充身体水分；温泉区域地面湿滑，特别要留意温泉区地面湿滑，避免摔倒；如有皮肤感染、传染病，或处于月经、怀孕期等客人，切勿参加。未成年人一定要在成人的陪同和看护下方可参加。
                <w:br/>
                11.基于旅游体验的特殊性，若客人在行程中对任何旅游服务质量存有异议，请立即向导游提出，以便旅行社能及时核查及采取补救措施，若客人没有及时提出或擅自解决而导致旅行社错过补救解决机会的，由此产生的扩大损失由客人自行承担。
                <w:br/>
                12.旅行社对本次游玩的旅游线路及旅游景点游玩的项目应注意的安全问题已向本人做了详细说明。旅行社已就本次旅游过程中可能危及旅游者人身、财产安全的旅游项目告知本人，本人也知悉自身的健康状况，对不适合自身条件的旅游活动谨慎选择，否则，本人愿意承担可能由此带来的不利后果。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2026-09-09T19:57:51+08:00</dcterms:created>
  <dcterms:modified xsi:type="dcterms:W3CDTF">2026-09-09T19:57:51+08:00</dcterms:modified>
</cp:coreProperties>
</file>

<file path=docProps/custom.xml><?xml version="1.0" encoding="utf-8"?>
<Properties xmlns="http://schemas.openxmlformats.org/officeDocument/2006/custom-properties" xmlns:vt="http://schemas.openxmlformats.org/officeDocument/2006/docPropsVTypes"/>
</file>