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【惠阳丽景酒店】东莞+惠州2天丨东莞可园丨松山湖丨惠州大亚湾黄金海岸丨夜访淡水古城丨尊享丰富自助早、自助晚餐行程单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KH-SP6910154-0.4</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惠州市-东莞市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上车点：8:00越秀公园C出口
                <w:br/>
                （如受交通管制，导游通知为准，当天有可能增加上下车点)
                <w:br/>
                下车点：越秀公园，具体以导游当天通知为准【回程只停越秀公园地铁站】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1、打卡广东“夏威夷”大亚湾黄金海岸，盛夏逐浪嬉水畅玩；
                <w:br/>
                2、畅游4A松山湖，尽览莞邑新八景之首——松湖烟雨；
                <w:br/>
                3、超丰盛夏威夷风情自助晚餐、位上鲍鱼碗仔翅，吃到扶墙出；
                <w:br/>
                4、下榻五星标准丽景国际花园酒店，露天超大泳池肆意消暑；
                <w:br/>
                5、外籍乐队现场倾情驻唱，佳肴乐曲相映成双；
                <w:br/>
                6、漫步淡水古城老街巷，盛夏人间烟火漫悠长；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广州出发——乌山头海滨栈道——大亚湾——海鲜餐——入住酒店下午茶——自助晚餐
                <w:br/>
                早上08:00在越秀公园地铁站C出口集合，乘车前往惠州。
                <w:br/>
                首先前往《追光的日子》取景地【乌山头海滨栈道】 (车程约2小时，游览约1小时）。乌山头绿道坐落于惠州市大亚湾区霞涌街道，是一条依山傍海的滨海风光廊道，总长约5.8公里，西起黄金海岸、东接小径湾，凭借绝美的山海景致与舒适的骑行体验广受好评，更是入选广东省十佳绿道。
                <w:br/>
                整条绿道沿着霞涌街道南部海岸线盘山修建，起点为黄金海岸海滨浴场，终点抵达小径湾帆板基地。路面选用透水沥青铺设，全程配有防护护栏与夜间照明设施，一边是郁郁葱葱的山林，一边是澄澈辽阔的碧海，风光层次十足。沿途规划了礁石栈道、观鸟园等5处特色景观节点，外加3座便民休闲驿站，十分适合游客徒步漫游、沿海骑行，还能打卡《追光的日子》电影取景地(客人可自费租用多人/亲子单车、电动车游览)。
                <w:br/>
                随后前往【大亚湾黄金岸】(游览约1.5小时，冲淡水费用客人自理)。大亚湾黄金海岸是广东省惠州市大亚湾区霞涌街道的滨海景区，以虎洲岛为界分为东西两部分，拥有1800米沙质洁白、水质清澈的海滨沙滩，并分布着滨海绿道、山林景观及近岸海岛等自然风貌，南临大海，北依铁炉山峰，沙滩中央呈现月牙状银色沙滩带，两侧延伸数里绿色防护带，素有“大亚湾蓝色马尔代夫”美誉。
                <w:br/>
                黄金海岸沙滩平缓，沙质洁白，水质清澈，中间夹一弯银色月牙状沙滩，两边各是一条蜿蜒数里的绿色防护带。景区以虎洲岛为界，分为东西两个部分，威风雄立的虎洲岛犹如一尊神兽守护着海岸。景区内建有滨海绿道与海滨栈道，贯穿东西，连接沙滩与山林景色，适合休闲漫步。景区东侧连接乌山头绿道，该绿道是“金田银沙・山海共舞”美丽乡村走廊的重要组成部分，串联起山海胜景。站在海岸可南临碧海，西望百岛丽影，东观巽寮日出，北依层峦叠嶂的铁炉山峰，山光水色尽收眼底。
                <w:br/>
                温馨提示:
                <w:br/>
                1、海边紫外线强烈，游玩全程建议做好防晒措施，备好防晒霜、遮阳帽、太阳镜，避免晒伤；
                <w:br/>
                2、沙谁、礁石区域路面湿调凹凸，拍照漫步请放缓脚步、注意脚下;下海戏水仅限景区划定安全泳区，谨遵工作人员指引；
                <w:br/>
                3、建议穿戴舒适拖鞋、休闲衣物，自备换洗衣物与干毛巾，方便游玩后清洁更换，提升出行体验；
                <w:br/>
                4、景区水上娱乐项目均为自愿自费体验，请按需选择;请文明游玩，爱护滨海生态环境，不乱扔垃圾。
                <w:br/>
                午餐享用丰盛的海鲜围餐。
                <w:br/>
                午餐结束后，乘车前往【丽景国际花园酒店】(车程约40分钟）。惠州丽景花园酒店是惠州市惠阳区淡水街道南门西街48号的一家四星级园林式商务酒店，地处中心地带，交通便利且毗邻商业区，周边环境幽静。酒店建筑面积6万平方米，设有多功能会议场地，包括皇朝宴会厅、百合会议A/B厅、多功能南海厅及商务会议室等，其中皇朝宴会厅面积最大为800平方米，可容纳600人。酒店餐饮设施包括中餐厅、西餐厅和咖啡厅，并提供自助餐服务，供应中西式及日式美食，特色菜品包括木瓜炖雪蛤和三文鱼刺身等。康乐设施包括具有东南亚风情的室外泳池、健身室、KTV包房（皇朝俱乐部）以及提供足疗、养生等服务的丽景沐足城，住客可享受酒店配套的泳池，泳池开放时间08:00-20:00。
                <w:br/>
                办理入住可享用酒店下午茶（温馨提示：下午茶数量有限，建议客人到达酒店时，先享用下午茶，数量有限，赠完即止。赠送项目，如有客人未品尝，我社不做赔偿）
                <w:br/>
                晚上，在酒店享用丰盛的自助晚餐；
                <w:br/>
                （参考菜单，菜品随季节会有少许调整）
                <w:br/>
                夏威夷特色烤肉小食档：迷失香烤羊排、脆皮猪手、BBQ烤肋排、芝士肠、纽伦堡肠、菠萝、苹果、彩椒、薯角、烤鸡翅根
                <w:br/>
                青沙律：红秀球生菜、西生菜、罗马生菜、红边生菜、红腰豆、粟米粒
                <w:br/>
                夏威夷沙律吧：菠萝鲜虾沙律、夏威夷鲜果沙律、芝士烤南瓜沙律、风味土豆沙律、夏威夷风情沙律、夏威夷烤鸡沙律、夏威夷捞汁海鲜、夏威夷菠萝鸭胸、夏威夷香橙鸡胸
                <w:br/>
                中式凉菜：酸辣云耳、凉拌海带、泡椒藕带、酸辣萝卜、麻辣鱼仔、麻辣鱼片
                <w:br/>
                刺身档：三文鱼、红希令鱼、黄希令鱼、鲷鱼
                <w:br/>
                海鲜吧：沙虾、红蟹、蓝口贝、美贝、白贝、圣子、花螺、沙甲
                <w:br/>
                寿 司：手握鲷鱼寿司、手握希令鱼寿司、手握三文鱼寿司、海草军舰寿司、芒果军舰寿司、玉米军舰寿司、肉松军舰寿司、鸣门卷、青瓜小卷、蟹籽反卷寿司、加州卷寿司、火馅三文鱼寿司
                <w:br/>
                热 盆：夏威夷鲜果猪排、风味烤土豆、香橙鸭胸、夏威夷果仁焗青口、特色话梅排骨夏威夷果仁炒爽肉、瑶柱瓜脯、夏威夷菠萝炒饭、金汤杂粮浸海参、金牌烧鸭咸香鸡、蜜汁叉烧、星洲炒米粉、咖喱牛腩、拍蒜时蔬、上汤时蔬
                <w:br/>
                煲仔菜：猪脚姜、虾米萝卜煲
                <w:br/>
                汤 类：酥皮南瓜海鲜汤、凉瓜黄豆龙骨汤
                <w:br/>
                糖 水：红枣木瓜雪耳
                <w:br/>
                中式点心：叉烧包、杂粮糕、饺子、黑糯米糕、红枣糕
                <w:br/>
                煎 档：牛扒、猪排、鸡扒、牛仔骨、杂鱼、三文鱼骨
                <w:br/>
                灼 档：米粉、河粉、面、菜心、生菜
                <w:br/>
                甜 品：杨枝甘露慕斯、酸奶树莓慕斯、白桃水果慕斯、哈密瓜慕斯、提拉米苏、餐包椰汁布丁、龟苓膏、焦糖炖蛋
                <w:br/>
                水 果：西瓜、火龙果、小番茄、番石榴、哈密瓜
                <w:br/>
                饮 品：西瓜汁、哈密瓜汁、苹果山楂茶、菊花枸杞茶、小支可乐、橙汁、雪碧
                <w:br/>
                啤 酒：哈尔滨啤酒
                <w:br/>
                吃饱喝足后，可自由前往【淡水老城】，领略古城风光(晚上自由活动时间导游司机不陪同前往，请各位旅客保管好自身财务、看护好老人小孩）。淡水老城又称为淡水墟，位于惠州市惠阳区淡水街道，街区南起崇雅路、北至东门街，西起淡水河，东至白云五路，是广东省历史文化街区。其历史悠久，清乾隆初期已形成较大集镇“淡水墟”，咸丰初年形成猪行街、大鱼街、米街、灯笼街等商品交换专业街道，四周筑有城墙。街区保留了大量完好的客家排屋和客家围屋等古建筑，现存文物保护单位10处，历史建筑102处（类型涵盖庙宇、民宅、宗祠、会馆、书院、茶楼等），是广东省历史建筑数量最多的历史文化街区之一，堪称惠州古建筑博物馆。淡水老城“依河而生，因渔盐而盛”，是惠阳城区的发源地及东江流域历史上最繁华的商业集镇之一。
                <w:br/>
                交通：汽车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惠州丽景花园酒店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酒店自助早餐——可园公园——午餐自理——松山湖公园——广州  
                <w:br/>
                早上享用酒店丰富自助早餐（参考用餐时间：07:00-10:00），约9点退房。
                <w:br/>
                随后集合乘车早上于指定时间抵达集合乘车前往前往东莞(车程约1.5小时)，到达东莞市后，前往【可园公园】参观(游览约1小时)，游客可自行进入清代广东四大名园之一【东莞可园博物馆](古建筑区域需另行付费，费用自理)。(每周的星期二闭园不对外开放。园林区域免票，需预约:古建筑区域需另行付费，费用自理,价格为:进园收门票8元。6-18周岁学生半票，6岁以下/1.2以下儿童免费，军人免费，男60岁/女55岁以上免费)。注意：门票价格仅为参考，实际以景区公布为准。
                <w:br/>
                午餐游客自理。
                <w:br/>
                午餐后，乘车前往【松山湖公园】（车程约1小时，游览约60分钟）。松山湖原本是位于东莞市大朗镇境内的一个大型天然水库，后被政府部门以湖泊为中心，将大岭山、寮步和大朗三镇靠近松山湖的部分边缘地带划分出来与湖泊区域重新组合形成新的国家级高新技术产业开发区。位于松山湖生态景区内的松湖烟雨被评选为东莞八景之首。沿悠长的湖岸线，42公里长的滨湖路曲径通幽，路旁是绿意嫣然的 荔枝林和多品种果园，树影婆姿，果实飘香；亲水湖岸线青草如茵, 桃红柳绿, 争奇斗艳，缤纷醉人。浴露披霞，泛舟垂钓，散步、运动、阅读等，松湖烟雨景色怡人，步移景易，游客可轻松享受闲情野趣、亲近自然、愉悦身心。
                <w:br/>
                参观完毕，按导游安排的指定时间集合乘车，结束愉快旅程！返回广州。
                <w:br/>
                <w:br/>
                以上行程供参考，具体行程景点的游览顺序我社将会在不减少的前提下，根据实际情况做出适当调整！遇景点维修等非旅行社控制因素，旅行社保留使用其它相关代替景点的权利！
                <w:br/>
                本线路计划最终解释权归我社所有。
                <w:br/>
                回程统一送越秀公园，番禺百越广场客人自行回程番禺。（具体导游当天为准，有可能交通管制改变）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1、交通：用车将根据团队人数安排33-53座空调旅游车，保证每人1正座；
                <w:br/>
                2、用餐：1海鲜围餐+1下午茶+1自助晚餐+1自助早餐（仅占床者使用，早餐为酒店自助餐，海鲜围餐餐标30元/人，10-12人/围，行程用餐不用不退！下午茶为酒店赠送项目，数量有限，送完即止，不用餐不做赔偿。）
                <w:br/>
                3、住宿：惠阳丽景国际花园酒店1间1晚（2人一房，单人入住需补房差）；
                <w:br/>
                4、导游：全程优秀导游服务。
                <w:br/>
                5、门票：行程所列景区，不进园门票无费用可退（园中园门票费用需自理）。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1、个人投保的旅游保险费（建议游客出团前自愿购买）；
                <w:br/>
                2、行程中发生的客人个人费用（包括交通工具上的非免费餐饮费、行李超重费、住宿期间的洗衣、电话、酒水饮料费、个人伤病医疗费等，景区内自设的购物商铺、娱乐等项目，属于旅游者个人消费行为，如产生纠纷或损失，本社不承担责任）；
                <w:br/>
                3、不可抗力因素所产生的额外费用等。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注意事项：
                <w:br/>
                1.请游客准时到达出团集合地点，过时不候；
                <w:br/>
                2.旅行社会按照本团游客的报名先后顺序统一安排坐车座位。如车上有老弱妇孺需要照顾的，请游客自觉礼让；
                <w:br/>
                3.游客在旅途中应时刻留意个人人身和财产安全，游客应妥善保管个人财物，尤其是贵重物品，请随身携带，旅行社对财物丢失不承担任何责任；
                <w:br/>
                4.如遇不可抗力因素（如交通阻塞、塌方、台风、地震、洪水、恶劣天气等原因），造成行程变更或取消行程，不视为旅行社违约，未能完成游览的景点我社只按旅行社协议门票价格退还，并参照按《广东省国内旅游组团合同》处理；
                <w:br/>
                5.离团说明：客人擅自、强行离团或不参加行程内的某项团队活动（含酒店、用餐、景点等），我社视客人自动放弃行程，发生此类情况一切后果请客人自行承担，客人离团期间的一切行为与旅行社无关；
                <w:br/>
                7.景点游览、住宿的先后顺序以旅行社安排为准，将严格执行行程标准承诺；我社按客人报名先后顺序排位，预先给客人编排好车位，请客人自觉礼让，听从导游安排；
                <w:br/>
                8.根据交通部门的通知，为保证游客乘车安全，严格要求旅行社的用车不能超载，若超载司机会被扣分或吊销牌照，并会进行罚款，所以即使是手抱婴儿也会安排一正座。一般1.2米以下的婴儿只收往返车位费，出发当天不能携带未报名的游客；
                <w:br/>
                9. 18岁以下未成年人参团需监护人陪同或授权委托书；65岁以上老人参团需填写健康申明，70-75周岁（孕妇及超75周岁恕不接待）的老人须需填写健康申明、免责声明并有看护人陪同方可参团，否则不予接待，见谅；
                <w:br/>
                10. 此线路可能顺路增加上、下车点，请知悉。
                <w:br/>
                11.回程统一送越秀公园散团，游客自行乘坐地铁或公共交通回程番禺，如遇到塞车或交通管制等不可抗因素，则选择其他地铁口为下车点，望悉知！（具体以导游通知为准,当天有可能增加上下车点）
                <w:br/>
                <w:br/>
                特别约定：
                <w:br/>
                1.天气多变，为保证行程顺利，以上景点我社可根据实际情况调整行程顺序，但不减少景点和接待标准；
                <w:br/>
                2.为确保游客能有个愉快的旅程及人身安全，游客抵达后，一切活动须听从我社导游安排，如有客人擅自离团或参加其他团体，我社视为合同提前终止，余下所有行程将不再安排，同时我社将不退还任何费用，由此引起的人身、财产安全问题我社一概不负责；
                <w:br/>
                3.旅行社强烈建议出行游客购买个人旅游意外保险。具体保险险种请在报名时向销售人员咨询并购买，出行时请将该保单资料随身携带。
                <w:br/>
                <w:br/>
                安全注意事项：
                <w:br/>
                本线路含有涉水游乐等的风险项目，客人应遵照该活动项目经营者对年龄、身体的要求而谨慎选择参加；参加者须遵守活动项目要求和听从现场工作人员指挥；穿好救生衣；切忌单独游玩，并应要在规定的安全区域内活动，切忌麻痹大意，一旦在水中感觉不适时应尽快上岸休息。
                <w:br/>
                雷雨天和夜晚均不准下水游泳。未成年人一定要在成人的陪同和看护下方可参加，水上活动结束后不宜立即食用冷饮、西瓜、海鲜等食品。
                <w:br/>
                敬请客人务必在参加以上项目前充分了解项目的安全须知并确保身体状况能适应此类活动。如发生不可归责于旅行社的意外伤害，旅行社不承担赔偿责任。
                <w:br/>
                <w:br/>
                委托者（客人）声明：本人及本人代表报名的全体客人，对以上《行程及注意内容》表示备注内容已详细阅读，了解并同意相关条款的约定，自双方签字或盖章之日起生效。
                <w:br/>
                旅游者（代表）签字：                    旅行社（经办人）盖章：             
                <w:br/>
                联系电话：                              联系人及电话：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本团最低成团人数20人，如人数不够，出发前1-2天通知改期或转线出发，我社不作任何赔偿！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（丽景国际花园酒店，以下价格仅供参考，具体价格以前台价格为准）
                <w:br/>
                1-1.3米：早餐38元/人，晚餐88元/人
                <w:br/>
                1.3米以上：早餐58元/人，晚餐188元/人
                <w:br/>
                房差：250元/间（酒店有少量子母房，下单可以咨询）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2026-10-23T00:39:14+08:00</dcterms:created>
  <dcterms:modified xsi:type="dcterms:W3CDTF">2026-10-23T00:39:14+08:00</dcterms:modified>
</cp:coreProperties>
</file>

<file path=docProps/custom.xml><?xml version="1.0" encoding="utf-8"?>
<Properties xmlns="http://schemas.openxmlformats.org/officeDocument/2006/custom-properties" xmlns:vt="http://schemas.openxmlformats.org/officeDocument/2006/docPropsVTypes"/>
</file>